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09E" w:rsidRPr="0067609E" w:rsidRDefault="0067609E" w:rsidP="0067609E">
      <w:pPr>
        <w:snapToGrid w:val="0"/>
        <w:spacing w:line="480" w:lineRule="exact"/>
        <w:jc w:val="center"/>
        <w:rPr>
          <w:rFonts w:ascii="仿宋_GB2312" w:eastAsia="仿宋_GB2312"/>
          <w:sz w:val="32"/>
        </w:rPr>
      </w:pPr>
    </w:p>
    <w:p w:rsidR="0067609E" w:rsidRPr="0067609E" w:rsidRDefault="0067609E" w:rsidP="0067609E">
      <w:pPr>
        <w:snapToGrid w:val="0"/>
        <w:spacing w:line="480" w:lineRule="exact"/>
        <w:jc w:val="center"/>
        <w:rPr>
          <w:rFonts w:ascii="仿宋_GB2312" w:eastAsia="仿宋_GB2312"/>
          <w:sz w:val="32"/>
        </w:rPr>
      </w:pPr>
    </w:p>
    <w:p w:rsidR="0067609E" w:rsidRPr="0067609E" w:rsidRDefault="0067609E" w:rsidP="0079119D">
      <w:pPr>
        <w:snapToGrid w:val="0"/>
        <w:spacing w:line="480" w:lineRule="exact"/>
        <w:rPr>
          <w:rFonts w:ascii="仿宋_GB2312" w:eastAsia="仿宋_GB2312"/>
          <w:sz w:val="32"/>
        </w:rPr>
      </w:pPr>
      <w:bookmarkStart w:id="0" w:name="_GoBack"/>
      <w:bookmarkEnd w:id="0"/>
    </w:p>
    <w:p w:rsidR="0079119D" w:rsidRPr="008F1354" w:rsidRDefault="0079119D" w:rsidP="0079119D">
      <w:pPr>
        <w:jc w:val="center"/>
        <w:rPr>
          <w:rFonts w:ascii="宋体" w:hAnsi="宋体" w:hint="eastAsia"/>
          <w:b/>
          <w:color w:val="FF0000"/>
          <w:spacing w:val="-70"/>
          <w:w w:val="70"/>
          <w:sz w:val="144"/>
          <w:szCs w:val="144"/>
        </w:rPr>
      </w:pPr>
      <w:r w:rsidRPr="008F1354">
        <w:rPr>
          <w:rFonts w:ascii="宋体" w:hAnsi="宋体" w:hint="eastAsia"/>
          <w:b/>
          <w:color w:val="FF0000"/>
          <w:spacing w:val="-70"/>
          <w:w w:val="70"/>
          <w:sz w:val="144"/>
          <w:szCs w:val="144"/>
        </w:rPr>
        <w:t>信阳师范学院文件</w:t>
      </w:r>
    </w:p>
    <w:p w:rsidR="0079119D" w:rsidRDefault="0079119D" w:rsidP="0079119D">
      <w:pPr>
        <w:snapToGrid w:val="0"/>
        <w:spacing w:line="480" w:lineRule="exact"/>
        <w:jc w:val="center"/>
        <w:rPr>
          <w:rFonts w:ascii="仿宋_GB2312" w:eastAsia="仿宋_GB2312" w:hint="eastAsia"/>
          <w:sz w:val="32"/>
        </w:rPr>
      </w:pPr>
    </w:p>
    <w:p w:rsidR="0079119D" w:rsidRPr="009A1D35" w:rsidRDefault="0079119D" w:rsidP="0079119D">
      <w:pPr>
        <w:snapToGrid w:val="0"/>
        <w:spacing w:line="500" w:lineRule="exact"/>
        <w:jc w:val="center"/>
        <w:rPr>
          <w:rFonts w:ascii="仿宋" w:eastAsia="仿宋" w:hAnsi="仿宋" w:hint="eastAsia"/>
          <w:sz w:val="36"/>
          <w:szCs w:val="36"/>
        </w:rPr>
      </w:pPr>
      <w:proofErr w:type="gramStart"/>
      <w:r w:rsidRPr="009A1D35">
        <w:rPr>
          <w:rFonts w:ascii="仿宋" w:eastAsia="仿宋" w:hAnsi="仿宋" w:hint="eastAsia"/>
          <w:sz w:val="36"/>
          <w:szCs w:val="36"/>
        </w:rPr>
        <w:t>信院字</w:t>
      </w:r>
      <w:proofErr w:type="gramEnd"/>
      <w:r w:rsidRPr="009A1D35">
        <w:rPr>
          <w:rFonts w:ascii="仿宋" w:eastAsia="仿宋" w:hAnsi="仿宋" w:hint="eastAsia"/>
          <w:sz w:val="36"/>
          <w:szCs w:val="36"/>
        </w:rPr>
        <w:t>〔201</w:t>
      </w:r>
      <w:r>
        <w:rPr>
          <w:rFonts w:ascii="仿宋" w:eastAsia="仿宋" w:hAnsi="仿宋"/>
          <w:sz w:val="36"/>
          <w:szCs w:val="36"/>
        </w:rPr>
        <w:t>7</w:t>
      </w:r>
      <w:r w:rsidRPr="009A1D35">
        <w:rPr>
          <w:rFonts w:ascii="仿宋" w:eastAsia="仿宋" w:hAnsi="仿宋" w:hint="eastAsia"/>
          <w:sz w:val="36"/>
          <w:szCs w:val="36"/>
        </w:rPr>
        <w:t>〕</w:t>
      </w:r>
      <w:r>
        <w:rPr>
          <w:rFonts w:ascii="仿宋" w:eastAsia="仿宋" w:hAnsi="仿宋" w:hint="eastAsia"/>
          <w:sz w:val="36"/>
          <w:szCs w:val="36"/>
        </w:rPr>
        <w:t>204</w:t>
      </w:r>
      <w:r w:rsidRPr="009A1D35">
        <w:rPr>
          <w:rFonts w:ascii="仿宋" w:eastAsia="仿宋" w:hAnsi="仿宋" w:hint="eastAsia"/>
          <w:sz w:val="36"/>
          <w:szCs w:val="36"/>
        </w:rPr>
        <w:t>号</w:t>
      </w:r>
    </w:p>
    <w:p w:rsidR="0079119D" w:rsidRPr="0079307A" w:rsidRDefault="0079119D" w:rsidP="0079119D">
      <w:pPr>
        <w:snapToGrid w:val="0"/>
        <w:spacing w:line="620" w:lineRule="exact"/>
        <w:rPr>
          <w:rFonts w:ascii="仿宋" w:eastAsia="仿宋" w:hAnsi="仿宋" w:hint="eastAsia"/>
          <w:sz w:val="36"/>
          <w:szCs w:val="36"/>
        </w:rPr>
      </w:pPr>
    </w:p>
    <w:p w:rsidR="0067609E" w:rsidRPr="0067609E" w:rsidRDefault="0079119D" w:rsidP="0067609E">
      <w:pPr>
        <w:snapToGrid w:val="0"/>
        <w:spacing w:line="500" w:lineRule="exact"/>
        <w:rPr>
          <w:rFonts w:ascii="仿宋_GB2312" w:eastAsia="仿宋_GB2312"/>
          <w:sz w:val="32"/>
        </w:rPr>
      </w:pPr>
      <w:r>
        <w:rPr>
          <w:rFonts w:ascii="仿宋_GB2312" w:eastAsia="仿宋_GB2312" w:hint="eastAsia"/>
          <w:noProof/>
          <w:sz w:val="32"/>
        </w:rPr>
        <mc:AlternateContent>
          <mc:Choice Requires="wps">
            <w:drawing>
              <wp:anchor distT="4294967295" distB="4294967295" distL="114300" distR="114300" simplePos="0" relativeHeight="251661312" behindDoc="0" locked="0" layoutInCell="1" allowOverlap="1">
                <wp:simplePos x="0" y="0"/>
                <wp:positionH relativeFrom="column">
                  <wp:posOffset>63500</wp:posOffset>
                </wp:positionH>
                <wp:positionV relativeFrom="paragraph">
                  <wp:posOffset>-191771</wp:posOffset>
                </wp:positionV>
                <wp:extent cx="5868035" cy="0"/>
                <wp:effectExtent l="0" t="0" r="18415" b="19050"/>
                <wp:wrapNone/>
                <wp:docPr id="2" name="直接箭头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8035" cy="0"/>
                        </a:xfrm>
                        <a:prstGeom prst="straightConnector1">
                          <a:avLst/>
                        </a:prstGeom>
                        <a:noFill/>
                        <a:ln w="25400">
                          <a:solidFill>
                            <a:srgbClr val="FC020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接箭头连接符 2" o:spid="_x0000_s1026" type="#_x0000_t32" style="position:absolute;left:0;text-align:left;margin-left:5pt;margin-top:-15.1pt;width:462.0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" strokecolor="#fc0202" strokeweight="2pt"/>
            </w:pict>
          </mc:Fallback>
        </mc:AlternateContent>
      </w:r>
    </w:p>
    <w:p w:rsidR="0067609E" w:rsidRPr="005C6A5A" w:rsidRDefault="0067609E" w:rsidP="0067609E">
      <w:pPr>
        <w:widowControl/>
        <w:spacing w:line="600" w:lineRule="exact"/>
        <w:jc w:val="center"/>
        <w:rPr>
          <w:rFonts w:asciiTheme="majorEastAsia" w:eastAsiaTheme="majorEastAsia" w:hAnsiTheme="majorEastAsia"/>
          <w:b/>
          <w:sz w:val="44"/>
          <w:szCs w:val="44"/>
        </w:rPr>
      </w:pPr>
      <w:r w:rsidRPr="005C6A5A">
        <w:rPr>
          <w:rFonts w:asciiTheme="majorEastAsia" w:eastAsiaTheme="majorEastAsia" w:hAnsiTheme="majorEastAsia" w:hint="eastAsia"/>
          <w:b/>
          <w:sz w:val="44"/>
          <w:szCs w:val="44"/>
        </w:rPr>
        <w:t>信阳师范学院学业预警管理办法</w:t>
      </w:r>
    </w:p>
    <w:p w:rsidR="0067609E" w:rsidRPr="0067609E" w:rsidRDefault="0067609E" w:rsidP="0067609E">
      <w:pPr>
        <w:spacing w:line="600" w:lineRule="exact"/>
        <w:rPr>
          <w:rFonts w:ascii="仿宋" w:eastAsia="仿宋" w:hAnsi="仿宋"/>
          <w:sz w:val="32"/>
          <w:szCs w:val="32"/>
        </w:rPr>
      </w:pPr>
    </w:p>
    <w:p w:rsidR="00646366" w:rsidRPr="005C6A5A" w:rsidRDefault="00646366" w:rsidP="005C6A5A">
      <w:pPr>
        <w:widowControl/>
        <w:spacing w:line="336" w:lineRule="auto"/>
        <w:jc w:val="center"/>
        <w:rPr>
          <w:rFonts w:ascii="黑体" w:eastAsia="黑体" w:hAnsi="黑体"/>
          <w:sz w:val="32"/>
          <w:szCs w:val="32"/>
        </w:rPr>
      </w:pPr>
      <w:r w:rsidRPr="005C6A5A">
        <w:rPr>
          <w:rFonts w:ascii="黑体" w:eastAsia="黑体" w:hAnsi="黑体" w:hint="eastAsia"/>
          <w:sz w:val="32"/>
          <w:szCs w:val="32"/>
        </w:rPr>
        <w:t>第一章</w:t>
      </w:r>
      <w:r w:rsidR="005C6A5A">
        <w:rPr>
          <w:rFonts w:ascii="黑体" w:eastAsia="黑体" w:hAnsi="黑体" w:hint="eastAsia"/>
          <w:sz w:val="32"/>
          <w:szCs w:val="32"/>
        </w:rPr>
        <w:t xml:space="preserve"> </w:t>
      </w:r>
      <w:r w:rsidRPr="005C6A5A">
        <w:rPr>
          <w:rFonts w:ascii="黑体" w:eastAsia="黑体" w:hAnsi="黑体" w:hint="eastAsia"/>
          <w:sz w:val="32"/>
          <w:szCs w:val="32"/>
        </w:rPr>
        <w:t xml:space="preserve"> 总</w:t>
      </w:r>
      <w:r w:rsidR="005C6A5A">
        <w:rPr>
          <w:rFonts w:ascii="黑体" w:eastAsia="黑体" w:hAnsi="黑体" w:hint="eastAsia"/>
          <w:sz w:val="32"/>
          <w:szCs w:val="32"/>
        </w:rPr>
        <w:t xml:space="preserve">  </w:t>
      </w:r>
      <w:r w:rsidRPr="005C6A5A">
        <w:rPr>
          <w:rFonts w:ascii="黑体" w:eastAsia="黑体" w:hAnsi="黑体" w:hint="eastAsia"/>
          <w:sz w:val="32"/>
          <w:szCs w:val="32"/>
        </w:rPr>
        <w:t>则</w:t>
      </w:r>
    </w:p>
    <w:p w:rsidR="00427C1A" w:rsidRPr="005531F8" w:rsidRDefault="00646366" w:rsidP="005C6A5A">
      <w:pPr>
        <w:widowControl/>
        <w:spacing w:line="336" w:lineRule="auto"/>
        <w:ind w:firstLineChars="200" w:firstLine="643"/>
        <w:jc w:val="left"/>
        <w:rPr>
          <w:rFonts w:ascii="仿宋" w:eastAsia="仿宋" w:hAnsi="仿宋" w:cs="宋体"/>
          <w:color w:val="000000"/>
          <w:kern w:val="0"/>
          <w:sz w:val="32"/>
          <w:szCs w:val="32"/>
          <w:lang w:val="zh-CN"/>
        </w:rPr>
      </w:pPr>
      <w:r w:rsidRPr="005C6A5A">
        <w:rPr>
          <w:rFonts w:ascii="楷体" w:eastAsia="楷体" w:hAnsi="楷体" w:cs="宋体" w:hint="eastAsia"/>
          <w:b/>
          <w:color w:val="000000"/>
          <w:kern w:val="0"/>
          <w:sz w:val="32"/>
          <w:szCs w:val="32"/>
          <w:lang w:val="zh-CN"/>
        </w:rPr>
        <w:t>第一条</w:t>
      </w:r>
      <w:r>
        <w:rPr>
          <w:rFonts w:ascii="仿宋" w:eastAsia="仿宋" w:hAnsi="仿宋" w:cs="宋体" w:hint="eastAsia"/>
          <w:b/>
          <w:color w:val="000000"/>
          <w:kern w:val="0"/>
          <w:sz w:val="32"/>
          <w:szCs w:val="32"/>
          <w:lang w:val="zh-CN"/>
        </w:rPr>
        <w:t xml:space="preserve"> </w:t>
      </w:r>
      <w:r w:rsidR="00E81E30" w:rsidRPr="005531F8">
        <w:rPr>
          <w:rFonts w:ascii="仿宋" w:eastAsia="仿宋" w:hAnsi="仿宋" w:hint="eastAsia"/>
          <w:sz w:val="32"/>
          <w:szCs w:val="32"/>
        </w:rPr>
        <w:t>为进一步树立以学生为本的教育教学理念，及时了解学生的学业状况，建立学校、家庭、学生三方联动信息沟通机制，加强对学生的学业关怀与指导，帮助学生顺利完成学业，</w:t>
      </w:r>
      <w:r w:rsidR="005531F8">
        <w:rPr>
          <w:rFonts w:ascii="仿宋" w:eastAsia="仿宋" w:hAnsi="仿宋" w:cs="宋体" w:hint="eastAsia"/>
          <w:color w:val="000000"/>
          <w:kern w:val="0"/>
          <w:sz w:val="32"/>
          <w:szCs w:val="32"/>
          <w:lang w:val="zh-CN"/>
        </w:rPr>
        <w:t>进一步促进良好校风和学风的形成，提高教育教学和人才培养质量，特制定本</w:t>
      </w:r>
      <w:r w:rsidR="00427C1A" w:rsidRPr="005531F8">
        <w:rPr>
          <w:rFonts w:ascii="仿宋" w:eastAsia="仿宋" w:hAnsi="仿宋" w:cs="宋体" w:hint="eastAsia"/>
          <w:color w:val="000000"/>
          <w:kern w:val="0"/>
          <w:sz w:val="32"/>
          <w:szCs w:val="32"/>
          <w:lang w:val="zh-CN"/>
        </w:rPr>
        <w:t>办法。</w:t>
      </w:r>
    </w:p>
    <w:p w:rsidR="00427C1A" w:rsidRPr="005531F8" w:rsidRDefault="00646366" w:rsidP="005C6A5A">
      <w:pPr>
        <w:spacing w:line="336" w:lineRule="auto"/>
        <w:ind w:firstLineChars="200" w:firstLine="643"/>
        <w:rPr>
          <w:rFonts w:ascii="仿宋" w:eastAsia="仿宋" w:hAnsi="仿宋" w:cs="宋体"/>
          <w:b/>
          <w:color w:val="000000"/>
          <w:kern w:val="0"/>
          <w:sz w:val="32"/>
          <w:szCs w:val="32"/>
          <w:lang w:val="zh-CN"/>
        </w:rPr>
      </w:pPr>
      <w:r w:rsidRPr="005C6A5A">
        <w:rPr>
          <w:rFonts w:ascii="楷体" w:eastAsia="楷体" w:hAnsi="楷体" w:cs="宋体" w:hint="eastAsia"/>
          <w:b/>
          <w:color w:val="000000"/>
          <w:kern w:val="0"/>
          <w:sz w:val="32"/>
          <w:szCs w:val="32"/>
          <w:lang w:val="zh-CN"/>
        </w:rPr>
        <w:t>第二条</w:t>
      </w:r>
      <w:r>
        <w:rPr>
          <w:rFonts w:ascii="仿宋" w:eastAsia="仿宋" w:hAnsi="仿宋" w:cs="宋体" w:hint="eastAsia"/>
          <w:b/>
          <w:color w:val="000000"/>
          <w:kern w:val="0"/>
          <w:sz w:val="32"/>
          <w:szCs w:val="32"/>
          <w:lang w:val="zh-CN"/>
        </w:rPr>
        <w:t xml:space="preserve"> </w:t>
      </w:r>
      <w:r w:rsidR="00427C1A" w:rsidRPr="005531F8">
        <w:rPr>
          <w:rFonts w:ascii="仿宋" w:eastAsia="仿宋" w:hAnsi="仿宋" w:cs="宋体" w:hint="eastAsia"/>
          <w:color w:val="000000"/>
          <w:kern w:val="0"/>
          <w:sz w:val="32"/>
          <w:szCs w:val="32"/>
          <w:lang w:val="zh-CN"/>
        </w:rPr>
        <w:t>学业预警是指学校依据学籍管理办法的有关规定和各专业培养</w:t>
      </w:r>
      <w:r w:rsidR="00524E63" w:rsidRPr="005531F8">
        <w:rPr>
          <w:rFonts w:ascii="仿宋" w:eastAsia="仿宋" w:hAnsi="仿宋" w:cs="宋体" w:hint="eastAsia"/>
          <w:color w:val="000000"/>
          <w:kern w:val="0"/>
          <w:sz w:val="32"/>
          <w:szCs w:val="32"/>
          <w:lang w:val="zh-CN"/>
        </w:rPr>
        <w:t>方案</w:t>
      </w:r>
      <w:r w:rsidR="00427C1A" w:rsidRPr="005531F8">
        <w:rPr>
          <w:rFonts w:ascii="仿宋" w:eastAsia="仿宋" w:hAnsi="仿宋" w:cs="宋体" w:hint="eastAsia"/>
          <w:color w:val="000000"/>
          <w:kern w:val="0"/>
          <w:sz w:val="32"/>
          <w:szCs w:val="32"/>
          <w:lang w:val="zh-CN"/>
        </w:rPr>
        <w:t>的要求，对学生可能或已经发生的学习问题和学业困难进行警示，告知学生本人及家长可能产生的不良后果，并有针对性地采取相应的</w:t>
      </w:r>
      <w:r w:rsidR="00BF7978" w:rsidRPr="005531F8">
        <w:rPr>
          <w:rFonts w:ascii="仿宋" w:eastAsia="仿宋" w:hAnsi="仿宋" w:cs="宋体" w:hint="eastAsia"/>
          <w:color w:val="000000"/>
          <w:kern w:val="0"/>
          <w:sz w:val="32"/>
          <w:szCs w:val="32"/>
          <w:lang w:val="zh-CN"/>
        </w:rPr>
        <w:t>帮扶</w:t>
      </w:r>
      <w:r w:rsidR="00427C1A" w:rsidRPr="005531F8">
        <w:rPr>
          <w:rFonts w:ascii="仿宋" w:eastAsia="仿宋" w:hAnsi="仿宋" w:cs="宋体" w:hint="eastAsia"/>
          <w:color w:val="000000"/>
          <w:kern w:val="0"/>
          <w:sz w:val="32"/>
          <w:szCs w:val="32"/>
          <w:lang w:val="zh-CN"/>
        </w:rPr>
        <w:t>措施，帮助学生完成学业的一种危机干预制度。</w:t>
      </w:r>
    </w:p>
    <w:p w:rsidR="00427C1A" w:rsidRDefault="00427C1A" w:rsidP="005C6A5A">
      <w:pPr>
        <w:spacing w:line="336" w:lineRule="auto"/>
        <w:ind w:firstLineChars="200" w:firstLine="643"/>
        <w:rPr>
          <w:rFonts w:ascii="仿宋" w:eastAsia="仿宋" w:hAnsi="仿宋" w:cs="宋体"/>
          <w:color w:val="000000"/>
          <w:kern w:val="0"/>
          <w:sz w:val="32"/>
          <w:szCs w:val="32"/>
          <w:lang w:val="zh-CN"/>
        </w:rPr>
      </w:pPr>
      <w:r w:rsidRPr="005C6A5A">
        <w:rPr>
          <w:rFonts w:ascii="楷体" w:eastAsia="楷体" w:hAnsi="楷体" w:cs="宋体" w:hint="eastAsia"/>
          <w:b/>
          <w:color w:val="000000"/>
          <w:kern w:val="0"/>
          <w:sz w:val="32"/>
          <w:szCs w:val="32"/>
          <w:lang w:val="zh-CN"/>
        </w:rPr>
        <w:lastRenderedPageBreak/>
        <w:t xml:space="preserve"> </w:t>
      </w:r>
      <w:r w:rsidR="00646366" w:rsidRPr="005C6A5A">
        <w:rPr>
          <w:rFonts w:ascii="楷体" w:eastAsia="楷体" w:hAnsi="楷体" w:cs="宋体" w:hint="eastAsia"/>
          <w:b/>
          <w:color w:val="000000"/>
          <w:kern w:val="0"/>
          <w:sz w:val="32"/>
          <w:szCs w:val="32"/>
          <w:lang w:val="zh-CN"/>
        </w:rPr>
        <w:t>第三条</w:t>
      </w:r>
      <w:r w:rsidR="00646366">
        <w:rPr>
          <w:rFonts w:ascii="仿宋" w:eastAsia="仿宋" w:hAnsi="仿宋" w:cs="宋体" w:hint="eastAsia"/>
          <w:b/>
          <w:color w:val="000000"/>
          <w:kern w:val="0"/>
          <w:sz w:val="32"/>
          <w:szCs w:val="32"/>
          <w:lang w:val="zh-CN"/>
        </w:rPr>
        <w:t xml:space="preserve"> </w:t>
      </w:r>
      <w:r w:rsidRPr="005531F8">
        <w:rPr>
          <w:rFonts w:ascii="仿宋" w:eastAsia="仿宋" w:hAnsi="仿宋" w:cs="宋体" w:hint="eastAsia"/>
          <w:color w:val="000000"/>
          <w:kern w:val="0"/>
          <w:sz w:val="32"/>
          <w:szCs w:val="32"/>
          <w:lang w:val="zh-CN"/>
        </w:rPr>
        <w:t>本办法适用于所有普通高等教育本专科学生。</w:t>
      </w:r>
    </w:p>
    <w:p w:rsidR="00646366" w:rsidRPr="005C6A5A" w:rsidRDefault="00646366" w:rsidP="005C6A5A">
      <w:pPr>
        <w:widowControl/>
        <w:spacing w:line="336" w:lineRule="auto"/>
        <w:jc w:val="center"/>
        <w:rPr>
          <w:rFonts w:ascii="黑体" w:eastAsia="黑体" w:hAnsi="黑体"/>
          <w:sz w:val="32"/>
          <w:szCs w:val="32"/>
        </w:rPr>
      </w:pPr>
      <w:r w:rsidRPr="005C6A5A">
        <w:rPr>
          <w:rFonts w:ascii="黑体" w:eastAsia="黑体" w:hAnsi="黑体" w:hint="eastAsia"/>
          <w:sz w:val="32"/>
          <w:szCs w:val="32"/>
        </w:rPr>
        <w:t xml:space="preserve">第二章 </w:t>
      </w:r>
      <w:r w:rsidR="005C6A5A">
        <w:rPr>
          <w:rFonts w:ascii="黑体" w:eastAsia="黑体" w:hAnsi="黑体" w:hint="eastAsia"/>
          <w:sz w:val="32"/>
          <w:szCs w:val="32"/>
        </w:rPr>
        <w:t xml:space="preserve"> </w:t>
      </w:r>
      <w:r w:rsidRPr="005C6A5A">
        <w:rPr>
          <w:rFonts w:ascii="黑体" w:eastAsia="黑体" w:hAnsi="黑体" w:hint="eastAsia"/>
          <w:sz w:val="32"/>
          <w:szCs w:val="32"/>
        </w:rPr>
        <w:t>学业预警的分类</w:t>
      </w:r>
    </w:p>
    <w:p w:rsidR="00E03931" w:rsidRPr="005531F8" w:rsidRDefault="00646366" w:rsidP="005C6A5A">
      <w:pPr>
        <w:spacing w:line="336" w:lineRule="auto"/>
        <w:ind w:firstLineChars="200" w:firstLine="643"/>
        <w:rPr>
          <w:rFonts w:ascii="仿宋" w:eastAsia="仿宋" w:hAnsi="仿宋" w:cs="宋体"/>
          <w:color w:val="000000"/>
          <w:kern w:val="0"/>
          <w:sz w:val="32"/>
          <w:szCs w:val="32"/>
          <w:lang w:val="zh-CN"/>
        </w:rPr>
      </w:pPr>
      <w:r w:rsidRPr="005C6A5A">
        <w:rPr>
          <w:rFonts w:ascii="楷体" w:eastAsia="楷体" w:hAnsi="楷体" w:cs="宋体" w:hint="eastAsia"/>
          <w:b/>
          <w:color w:val="000000"/>
          <w:kern w:val="0"/>
          <w:sz w:val="32"/>
          <w:szCs w:val="32"/>
          <w:lang w:val="zh-CN"/>
        </w:rPr>
        <w:t>第四条</w:t>
      </w:r>
      <w:r>
        <w:rPr>
          <w:rFonts w:ascii="仿宋" w:eastAsia="仿宋" w:hAnsi="仿宋" w:cs="宋体" w:hint="eastAsia"/>
          <w:b/>
          <w:color w:val="000000"/>
          <w:kern w:val="0"/>
          <w:sz w:val="32"/>
          <w:szCs w:val="32"/>
          <w:lang w:val="zh-CN"/>
        </w:rPr>
        <w:t xml:space="preserve"> </w:t>
      </w:r>
      <w:r w:rsidR="00E03931" w:rsidRPr="005531F8">
        <w:rPr>
          <w:rFonts w:ascii="仿宋" w:eastAsia="仿宋" w:hAnsi="仿宋" w:cs="宋体" w:hint="eastAsia"/>
          <w:color w:val="000000"/>
          <w:kern w:val="0"/>
          <w:sz w:val="32"/>
          <w:szCs w:val="32"/>
          <w:lang w:val="zh-CN"/>
        </w:rPr>
        <w:t>学业预警分为红色预警、橙色预警和黄色预警三个等级。红色预警为最高，黄色预警为最低。</w:t>
      </w:r>
      <w:r w:rsidR="005531F8">
        <w:rPr>
          <w:rFonts w:ascii="仿宋" w:eastAsia="仿宋" w:hAnsi="仿宋" w:cs="宋体" w:hint="eastAsia"/>
          <w:color w:val="000000"/>
          <w:kern w:val="0"/>
          <w:sz w:val="32"/>
          <w:szCs w:val="32"/>
          <w:lang w:val="zh-CN"/>
        </w:rPr>
        <w:t>学业预警工作按学期进行，每学期开学后4</w:t>
      </w:r>
      <w:r w:rsidR="00E03931" w:rsidRPr="005531F8">
        <w:rPr>
          <w:rFonts w:ascii="仿宋" w:eastAsia="仿宋" w:hAnsi="仿宋" w:cs="宋体" w:hint="eastAsia"/>
          <w:color w:val="000000"/>
          <w:kern w:val="0"/>
          <w:sz w:val="32"/>
          <w:szCs w:val="32"/>
          <w:lang w:val="zh-CN"/>
        </w:rPr>
        <w:t>周内由学院根据学生学业情况建立相应的预警档案并发出预警通知书。</w:t>
      </w:r>
    </w:p>
    <w:p w:rsidR="00E03931" w:rsidRPr="005531F8" w:rsidRDefault="00646366" w:rsidP="005C6A5A">
      <w:pPr>
        <w:widowControl/>
        <w:pBdr>
          <w:left w:val="single" w:sz="24" w:space="0" w:color="FFFFFF"/>
          <w:right w:val="single" w:sz="24" w:space="0" w:color="FFFFFF"/>
        </w:pBdr>
        <w:shd w:val="clear" w:color="auto" w:fill="FFFFFF"/>
        <w:tabs>
          <w:tab w:val="right" w:pos="8306"/>
        </w:tabs>
        <w:spacing w:line="336" w:lineRule="auto"/>
        <w:ind w:firstLineChars="200" w:firstLine="643"/>
        <w:jc w:val="left"/>
        <w:rPr>
          <w:rFonts w:ascii="仿宋" w:eastAsia="仿宋" w:hAnsi="仿宋" w:cs="宋体"/>
          <w:color w:val="000000"/>
          <w:kern w:val="0"/>
          <w:sz w:val="32"/>
          <w:szCs w:val="32"/>
          <w:lang w:val="zh-CN"/>
        </w:rPr>
      </w:pPr>
      <w:r w:rsidRPr="005C6A5A">
        <w:rPr>
          <w:rFonts w:ascii="楷体" w:eastAsia="楷体" w:hAnsi="楷体" w:cs="宋体" w:hint="eastAsia"/>
          <w:b/>
          <w:color w:val="000000"/>
          <w:kern w:val="0"/>
          <w:sz w:val="32"/>
          <w:szCs w:val="32"/>
          <w:lang w:val="zh-CN"/>
        </w:rPr>
        <w:t>第五条</w:t>
      </w:r>
      <w:r>
        <w:rPr>
          <w:rFonts w:ascii="仿宋" w:eastAsia="仿宋" w:hAnsi="仿宋" w:cs="宋体" w:hint="eastAsia"/>
          <w:b/>
          <w:color w:val="000000"/>
          <w:kern w:val="0"/>
          <w:sz w:val="32"/>
          <w:szCs w:val="32"/>
          <w:lang w:val="zh-CN"/>
        </w:rPr>
        <w:t xml:space="preserve"> </w:t>
      </w:r>
      <w:r w:rsidR="00E03931" w:rsidRPr="005531F8">
        <w:rPr>
          <w:rFonts w:ascii="仿宋" w:eastAsia="仿宋" w:hAnsi="仿宋" w:cs="宋体" w:hint="eastAsia"/>
          <w:color w:val="000000"/>
          <w:kern w:val="0"/>
          <w:sz w:val="32"/>
          <w:szCs w:val="32"/>
          <w:lang w:val="zh-CN"/>
        </w:rPr>
        <w:t>出现下列情况之一者，给予黄色预警：</w:t>
      </w:r>
    </w:p>
    <w:p w:rsidR="00E03931" w:rsidRPr="005531F8" w:rsidRDefault="00646366" w:rsidP="005C6A5A">
      <w:pPr>
        <w:tabs>
          <w:tab w:val="left" w:pos="315"/>
        </w:tabs>
        <w:spacing w:line="336" w:lineRule="auto"/>
        <w:ind w:firstLineChars="200" w:firstLine="640"/>
        <w:rPr>
          <w:rFonts w:ascii="仿宋" w:eastAsia="仿宋" w:hAnsi="仿宋" w:cs="宋体"/>
          <w:color w:val="000000"/>
          <w:kern w:val="0"/>
          <w:sz w:val="32"/>
          <w:szCs w:val="32"/>
          <w:lang w:val="zh-CN"/>
        </w:rPr>
      </w:pPr>
      <w:r>
        <w:rPr>
          <w:rFonts w:ascii="仿宋" w:eastAsia="仿宋" w:hAnsi="仿宋" w:cs="宋体" w:hint="eastAsia"/>
          <w:color w:val="000000"/>
          <w:kern w:val="0"/>
          <w:sz w:val="32"/>
          <w:szCs w:val="32"/>
          <w:lang w:val="zh-CN"/>
        </w:rPr>
        <w:t>1.</w:t>
      </w:r>
      <w:r w:rsidR="00E03931" w:rsidRPr="005531F8">
        <w:rPr>
          <w:rFonts w:ascii="仿宋" w:eastAsia="仿宋" w:hAnsi="仿宋" w:cs="宋体" w:hint="eastAsia"/>
          <w:color w:val="000000"/>
          <w:kern w:val="0"/>
          <w:sz w:val="32"/>
          <w:szCs w:val="32"/>
          <w:lang w:val="zh-CN"/>
        </w:rPr>
        <w:t>上一学期</w:t>
      </w:r>
      <w:r w:rsidR="00706880" w:rsidRPr="005531F8">
        <w:rPr>
          <w:rFonts w:ascii="仿宋" w:eastAsia="仿宋" w:hAnsi="仿宋" w:cs="宋体" w:hint="eastAsia"/>
          <w:color w:val="000000"/>
          <w:kern w:val="0"/>
          <w:sz w:val="32"/>
          <w:szCs w:val="32"/>
          <w:lang w:val="zh-CN"/>
        </w:rPr>
        <w:t>不及格课程（不含公共选修课</w:t>
      </w:r>
      <w:r w:rsidR="009C4509" w:rsidRPr="005531F8">
        <w:rPr>
          <w:rFonts w:ascii="仿宋" w:eastAsia="仿宋" w:hAnsi="仿宋" w:cs="宋体" w:hint="eastAsia"/>
          <w:color w:val="000000"/>
          <w:kern w:val="0"/>
          <w:sz w:val="32"/>
          <w:szCs w:val="32"/>
          <w:lang w:val="zh-CN"/>
        </w:rPr>
        <w:t>，下同）</w:t>
      </w:r>
      <w:r w:rsidR="00CF01A0" w:rsidRPr="005531F8">
        <w:rPr>
          <w:rFonts w:ascii="仿宋" w:eastAsia="仿宋" w:hAnsi="仿宋" w:cs="宋体" w:hint="eastAsia"/>
          <w:color w:val="000000"/>
          <w:kern w:val="0"/>
          <w:sz w:val="32"/>
          <w:szCs w:val="32"/>
          <w:lang w:val="zh-CN"/>
        </w:rPr>
        <w:t>６</w:t>
      </w:r>
      <w:r w:rsidR="00706880" w:rsidRPr="005531F8">
        <w:rPr>
          <w:rFonts w:ascii="仿宋" w:eastAsia="仿宋" w:hAnsi="仿宋" w:cs="宋体" w:hint="eastAsia"/>
          <w:color w:val="000000"/>
          <w:kern w:val="0"/>
          <w:sz w:val="32"/>
          <w:szCs w:val="32"/>
          <w:lang w:val="zh-CN"/>
        </w:rPr>
        <w:t>学分（含）</w:t>
      </w:r>
      <w:r w:rsidR="005531F8">
        <w:rPr>
          <w:rFonts w:ascii="仿宋" w:eastAsia="仿宋" w:hAnsi="仿宋" w:cs="宋体" w:hint="eastAsia"/>
          <w:color w:val="000000"/>
          <w:kern w:val="0"/>
          <w:sz w:val="32"/>
          <w:szCs w:val="32"/>
          <w:lang w:val="zh-CN"/>
        </w:rPr>
        <w:t>以上</w:t>
      </w:r>
      <w:r w:rsidR="005531F8" w:rsidRPr="005531F8">
        <w:rPr>
          <w:rFonts w:ascii="仿宋" w:eastAsia="仿宋" w:hAnsi="仿宋" w:cs="宋体" w:hint="eastAsia"/>
          <w:color w:val="000000"/>
          <w:kern w:val="0"/>
          <w:sz w:val="32"/>
          <w:szCs w:val="32"/>
          <w:lang w:val="zh-CN"/>
        </w:rPr>
        <w:t>９学分</w:t>
      </w:r>
      <w:r w:rsidR="005531F8">
        <w:rPr>
          <w:rFonts w:ascii="仿宋" w:eastAsia="仿宋" w:hAnsi="仿宋" w:cs="宋体" w:hint="eastAsia"/>
          <w:color w:val="000000"/>
          <w:kern w:val="0"/>
          <w:sz w:val="32"/>
          <w:szCs w:val="32"/>
          <w:lang w:val="zh-CN"/>
        </w:rPr>
        <w:t>以下</w:t>
      </w:r>
      <w:r w:rsidR="00706880" w:rsidRPr="005531F8">
        <w:rPr>
          <w:rFonts w:ascii="仿宋" w:eastAsia="仿宋" w:hAnsi="仿宋" w:cs="宋体" w:hint="eastAsia"/>
          <w:color w:val="000000"/>
          <w:kern w:val="0"/>
          <w:sz w:val="32"/>
          <w:szCs w:val="32"/>
          <w:lang w:val="zh-CN"/>
        </w:rPr>
        <w:t>者</w:t>
      </w:r>
      <w:r w:rsidR="00E03931" w:rsidRPr="005531F8">
        <w:rPr>
          <w:rFonts w:ascii="仿宋" w:eastAsia="仿宋" w:hAnsi="仿宋" w:cs="宋体" w:hint="eastAsia"/>
          <w:color w:val="000000"/>
          <w:kern w:val="0"/>
          <w:sz w:val="32"/>
          <w:szCs w:val="32"/>
          <w:lang w:val="zh-CN"/>
        </w:rPr>
        <w:t>；</w:t>
      </w:r>
    </w:p>
    <w:p w:rsidR="00706880" w:rsidRPr="005531F8" w:rsidRDefault="00646366" w:rsidP="005C6A5A">
      <w:pPr>
        <w:widowControl/>
        <w:pBdr>
          <w:left w:val="single" w:sz="24" w:space="0" w:color="FFFFFF"/>
          <w:right w:val="single" w:sz="24" w:space="0" w:color="FFFFFF"/>
        </w:pBdr>
        <w:shd w:val="clear" w:color="auto" w:fill="FFFFFF"/>
        <w:spacing w:line="336" w:lineRule="auto"/>
        <w:ind w:firstLineChars="200" w:firstLine="640"/>
        <w:jc w:val="left"/>
        <w:rPr>
          <w:rFonts w:ascii="仿宋" w:eastAsia="仿宋" w:hAnsi="仿宋" w:cs="宋体"/>
          <w:color w:val="000000"/>
          <w:kern w:val="0"/>
          <w:sz w:val="32"/>
          <w:szCs w:val="32"/>
          <w:lang w:val="zh-CN"/>
        </w:rPr>
      </w:pPr>
      <w:r>
        <w:rPr>
          <w:rFonts w:ascii="仿宋" w:eastAsia="仿宋" w:hAnsi="仿宋" w:cs="宋体" w:hint="eastAsia"/>
          <w:color w:val="000000"/>
          <w:kern w:val="0"/>
          <w:sz w:val="32"/>
          <w:szCs w:val="32"/>
          <w:lang w:val="zh-CN"/>
        </w:rPr>
        <w:t>2.</w:t>
      </w:r>
      <w:r w:rsidR="009C4509" w:rsidRPr="005531F8">
        <w:rPr>
          <w:rFonts w:ascii="仿宋" w:eastAsia="仿宋" w:hAnsi="仿宋" w:cs="宋体" w:hint="eastAsia"/>
          <w:color w:val="000000"/>
          <w:kern w:val="0"/>
          <w:sz w:val="32"/>
          <w:szCs w:val="32"/>
          <w:lang w:val="zh-CN"/>
        </w:rPr>
        <w:t>入学以来累计不及格课程</w:t>
      </w:r>
      <w:r w:rsidR="00FA742F" w:rsidRPr="005531F8">
        <w:rPr>
          <w:rFonts w:ascii="仿宋" w:eastAsia="仿宋" w:hAnsi="仿宋" w:cs="宋体" w:hint="eastAsia"/>
          <w:color w:val="000000"/>
          <w:kern w:val="0"/>
          <w:sz w:val="32"/>
          <w:szCs w:val="32"/>
          <w:lang w:val="zh-CN"/>
        </w:rPr>
        <w:t>（不含重修通过的课程，下同）</w:t>
      </w:r>
      <w:r w:rsidR="00CF2B8F" w:rsidRPr="005531F8">
        <w:rPr>
          <w:rFonts w:ascii="仿宋" w:eastAsia="仿宋" w:hAnsi="仿宋" w:cs="宋体" w:hint="eastAsia"/>
          <w:color w:val="000000"/>
          <w:kern w:val="0"/>
          <w:sz w:val="32"/>
          <w:szCs w:val="32"/>
          <w:lang w:val="zh-CN"/>
        </w:rPr>
        <w:t>１０</w:t>
      </w:r>
      <w:r w:rsidR="00706880" w:rsidRPr="005531F8">
        <w:rPr>
          <w:rFonts w:ascii="仿宋" w:eastAsia="仿宋" w:hAnsi="仿宋" w:cs="宋体" w:hint="eastAsia"/>
          <w:color w:val="000000"/>
          <w:kern w:val="0"/>
          <w:sz w:val="32"/>
          <w:szCs w:val="32"/>
          <w:lang w:val="zh-CN"/>
        </w:rPr>
        <w:t>学分（含）</w:t>
      </w:r>
      <w:r w:rsidR="005531F8">
        <w:rPr>
          <w:rFonts w:ascii="仿宋" w:eastAsia="仿宋" w:hAnsi="仿宋" w:cs="宋体" w:hint="eastAsia"/>
          <w:color w:val="000000"/>
          <w:kern w:val="0"/>
          <w:sz w:val="32"/>
          <w:szCs w:val="32"/>
          <w:lang w:val="zh-CN"/>
        </w:rPr>
        <w:t>以上</w:t>
      </w:r>
      <w:r w:rsidR="005531F8" w:rsidRPr="005531F8">
        <w:rPr>
          <w:rFonts w:ascii="仿宋" w:eastAsia="仿宋" w:hAnsi="仿宋" w:cs="宋体" w:hint="eastAsia"/>
          <w:color w:val="000000"/>
          <w:kern w:val="0"/>
          <w:sz w:val="32"/>
          <w:szCs w:val="32"/>
          <w:lang w:val="zh-CN"/>
        </w:rPr>
        <w:t>１５学分</w:t>
      </w:r>
      <w:r w:rsidR="005531F8">
        <w:rPr>
          <w:rFonts w:ascii="仿宋" w:eastAsia="仿宋" w:hAnsi="仿宋" w:cs="宋体" w:hint="eastAsia"/>
          <w:color w:val="000000"/>
          <w:kern w:val="0"/>
          <w:sz w:val="32"/>
          <w:szCs w:val="32"/>
          <w:lang w:val="zh-CN"/>
        </w:rPr>
        <w:t>以下</w:t>
      </w:r>
      <w:r w:rsidR="00706880" w:rsidRPr="005531F8">
        <w:rPr>
          <w:rFonts w:ascii="仿宋" w:eastAsia="仿宋" w:hAnsi="仿宋" w:cs="宋体" w:hint="eastAsia"/>
          <w:color w:val="000000"/>
          <w:kern w:val="0"/>
          <w:sz w:val="32"/>
          <w:szCs w:val="32"/>
          <w:lang w:val="zh-CN"/>
        </w:rPr>
        <w:t>者。</w:t>
      </w:r>
    </w:p>
    <w:p w:rsidR="00E03931" w:rsidRPr="005531F8" w:rsidRDefault="00646366" w:rsidP="005C6A5A">
      <w:pPr>
        <w:widowControl/>
        <w:pBdr>
          <w:left w:val="single" w:sz="24" w:space="0" w:color="FFFFFF"/>
          <w:right w:val="single" w:sz="24" w:space="0" w:color="FFFFFF"/>
        </w:pBdr>
        <w:shd w:val="clear" w:color="auto" w:fill="FFFFFF"/>
        <w:spacing w:line="336" w:lineRule="auto"/>
        <w:ind w:firstLineChars="200" w:firstLine="643"/>
        <w:jc w:val="left"/>
        <w:rPr>
          <w:rFonts w:ascii="仿宋" w:eastAsia="仿宋" w:hAnsi="仿宋" w:cs="宋体"/>
          <w:color w:val="000000"/>
          <w:kern w:val="0"/>
          <w:sz w:val="32"/>
          <w:szCs w:val="32"/>
          <w:lang w:val="zh-CN"/>
        </w:rPr>
      </w:pPr>
      <w:r w:rsidRPr="005C6A5A">
        <w:rPr>
          <w:rFonts w:ascii="楷体" w:eastAsia="楷体" w:hAnsi="楷体" w:cs="宋体" w:hint="eastAsia"/>
          <w:b/>
          <w:color w:val="000000"/>
          <w:kern w:val="0"/>
          <w:sz w:val="32"/>
          <w:szCs w:val="32"/>
          <w:lang w:val="zh-CN"/>
        </w:rPr>
        <w:t>第六条</w:t>
      </w:r>
      <w:r>
        <w:rPr>
          <w:rFonts w:ascii="仿宋" w:eastAsia="仿宋" w:hAnsi="仿宋" w:cs="宋体" w:hint="eastAsia"/>
          <w:b/>
          <w:color w:val="000000"/>
          <w:kern w:val="0"/>
          <w:sz w:val="32"/>
          <w:szCs w:val="32"/>
          <w:lang w:val="zh-CN"/>
        </w:rPr>
        <w:t xml:space="preserve"> </w:t>
      </w:r>
      <w:r w:rsidR="00E03931" w:rsidRPr="005531F8">
        <w:rPr>
          <w:rFonts w:ascii="仿宋" w:eastAsia="仿宋" w:hAnsi="仿宋" w:cs="宋体" w:hint="eastAsia"/>
          <w:color w:val="000000"/>
          <w:kern w:val="0"/>
          <w:sz w:val="32"/>
          <w:szCs w:val="32"/>
          <w:lang w:val="zh-CN"/>
        </w:rPr>
        <w:t>出现下列情况之一者，给予橙色预警：</w:t>
      </w:r>
    </w:p>
    <w:p w:rsidR="00CF2B8F" w:rsidRPr="005531F8" w:rsidRDefault="00646366" w:rsidP="005C6A5A">
      <w:pPr>
        <w:tabs>
          <w:tab w:val="left" w:pos="315"/>
        </w:tabs>
        <w:spacing w:line="336" w:lineRule="auto"/>
        <w:ind w:firstLineChars="200" w:firstLine="640"/>
        <w:rPr>
          <w:rFonts w:ascii="仿宋" w:eastAsia="仿宋" w:hAnsi="仿宋" w:cs="宋体"/>
          <w:color w:val="000000"/>
          <w:kern w:val="0"/>
          <w:sz w:val="32"/>
          <w:szCs w:val="32"/>
          <w:lang w:val="zh-CN"/>
        </w:rPr>
      </w:pPr>
      <w:r>
        <w:rPr>
          <w:rFonts w:ascii="仿宋" w:eastAsia="仿宋" w:hAnsi="仿宋" w:cs="宋体" w:hint="eastAsia"/>
          <w:color w:val="000000"/>
          <w:kern w:val="0"/>
          <w:sz w:val="32"/>
          <w:szCs w:val="32"/>
          <w:lang w:val="zh-CN"/>
        </w:rPr>
        <w:t>1.</w:t>
      </w:r>
      <w:r w:rsidR="00CF2B8F" w:rsidRPr="005531F8">
        <w:rPr>
          <w:rFonts w:ascii="仿宋" w:eastAsia="仿宋" w:hAnsi="仿宋" w:cs="宋体" w:hint="eastAsia"/>
          <w:color w:val="000000"/>
          <w:kern w:val="0"/>
          <w:sz w:val="32"/>
          <w:szCs w:val="32"/>
          <w:lang w:val="zh-CN"/>
        </w:rPr>
        <w:t>上一学期</w:t>
      </w:r>
      <w:r w:rsidR="009C4509" w:rsidRPr="005531F8">
        <w:rPr>
          <w:rFonts w:ascii="仿宋" w:eastAsia="仿宋" w:hAnsi="仿宋" w:cs="宋体" w:hint="eastAsia"/>
          <w:color w:val="000000"/>
          <w:kern w:val="0"/>
          <w:sz w:val="32"/>
          <w:szCs w:val="32"/>
          <w:lang w:val="zh-CN"/>
        </w:rPr>
        <w:t>不及格课程</w:t>
      </w:r>
      <w:r w:rsidR="00CF01A0" w:rsidRPr="005531F8">
        <w:rPr>
          <w:rFonts w:ascii="仿宋" w:eastAsia="仿宋" w:hAnsi="仿宋" w:cs="宋体" w:hint="eastAsia"/>
          <w:color w:val="000000"/>
          <w:kern w:val="0"/>
          <w:sz w:val="32"/>
          <w:szCs w:val="32"/>
          <w:lang w:val="zh-CN"/>
        </w:rPr>
        <w:t>９</w:t>
      </w:r>
      <w:r w:rsidR="00CF2B8F" w:rsidRPr="005531F8">
        <w:rPr>
          <w:rFonts w:ascii="仿宋" w:eastAsia="仿宋" w:hAnsi="仿宋" w:cs="宋体" w:hint="eastAsia"/>
          <w:color w:val="000000"/>
          <w:kern w:val="0"/>
          <w:sz w:val="32"/>
          <w:szCs w:val="32"/>
          <w:lang w:val="zh-CN"/>
        </w:rPr>
        <w:t>学分（含）</w:t>
      </w:r>
      <w:r w:rsidR="00B40365">
        <w:rPr>
          <w:rFonts w:ascii="仿宋" w:eastAsia="仿宋" w:hAnsi="仿宋" w:cs="宋体" w:hint="eastAsia"/>
          <w:color w:val="000000"/>
          <w:kern w:val="0"/>
          <w:sz w:val="32"/>
          <w:szCs w:val="32"/>
          <w:lang w:val="zh-CN"/>
        </w:rPr>
        <w:t>以上15</w:t>
      </w:r>
      <w:r w:rsidR="00B40365" w:rsidRPr="005531F8">
        <w:rPr>
          <w:rFonts w:ascii="仿宋" w:eastAsia="仿宋" w:hAnsi="仿宋" w:cs="宋体" w:hint="eastAsia"/>
          <w:color w:val="000000"/>
          <w:kern w:val="0"/>
          <w:sz w:val="32"/>
          <w:szCs w:val="32"/>
          <w:lang w:val="zh-CN"/>
        </w:rPr>
        <w:t>学分</w:t>
      </w:r>
      <w:r w:rsidR="00B40365">
        <w:rPr>
          <w:rFonts w:ascii="仿宋" w:eastAsia="仿宋" w:hAnsi="仿宋" w:cs="宋体" w:hint="eastAsia"/>
          <w:color w:val="000000"/>
          <w:kern w:val="0"/>
          <w:sz w:val="32"/>
          <w:szCs w:val="32"/>
          <w:lang w:val="zh-CN"/>
        </w:rPr>
        <w:t>以下</w:t>
      </w:r>
      <w:r w:rsidR="00CF2B8F" w:rsidRPr="005531F8">
        <w:rPr>
          <w:rFonts w:ascii="仿宋" w:eastAsia="仿宋" w:hAnsi="仿宋" w:cs="宋体" w:hint="eastAsia"/>
          <w:color w:val="000000"/>
          <w:kern w:val="0"/>
          <w:sz w:val="32"/>
          <w:szCs w:val="32"/>
          <w:lang w:val="zh-CN"/>
        </w:rPr>
        <w:t>者；</w:t>
      </w:r>
    </w:p>
    <w:p w:rsidR="00E03931" w:rsidRPr="005531F8" w:rsidRDefault="00646366" w:rsidP="005C6A5A">
      <w:pPr>
        <w:widowControl/>
        <w:spacing w:line="336" w:lineRule="auto"/>
        <w:ind w:firstLineChars="200" w:firstLine="640"/>
        <w:jc w:val="left"/>
        <w:rPr>
          <w:rFonts w:ascii="仿宋" w:eastAsia="仿宋" w:hAnsi="仿宋" w:cs="宋体"/>
          <w:color w:val="000000"/>
          <w:kern w:val="0"/>
          <w:sz w:val="32"/>
          <w:szCs w:val="32"/>
          <w:lang w:val="zh-CN"/>
        </w:rPr>
      </w:pPr>
      <w:r>
        <w:rPr>
          <w:rFonts w:ascii="仿宋" w:eastAsia="仿宋" w:hAnsi="仿宋" w:cs="宋体" w:hint="eastAsia"/>
          <w:color w:val="000000"/>
          <w:kern w:val="0"/>
          <w:sz w:val="32"/>
          <w:szCs w:val="32"/>
          <w:lang w:val="zh-CN"/>
        </w:rPr>
        <w:t>2.</w:t>
      </w:r>
      <w:r w:rsidR="009C4509" w:rsidRPr="005531F8">
        <w:rPr>
          <w:rFonts w:ascii="仿宋" w:eastAsia="仿宋" w:hAnsi="仿宋" w:cs="宋体" w:hint="eastAsia"/>
          <w:color w:val="000000"/>
          <w:kern w:val="0"/>
          <w:sz w:val="32"/>
          <w:szCs w:val="32"/>
          <w:lang w:val="zh-CN"/>
        </w:rPr>
        <w:t>入学以来累计不及格课程</w:t>
      </w:r>
      <w:r w:rsidR="00CF01A0" w:rsidRPr="005531F8">
        <w:rPr>
          <w:rFonts w:ascii="仿宋" w:eastAsia="仿宋" w:hAnsi="仿宋" w:cs="宋体" w:hint="eastAsia"/>
          <w:color w:val="000000"/>
          <w:kern w:val="0"/>
          <w:sz w:val="32"/>
          <w:szCs w:val="32"/>
          <w:lang w:val="zh-CN"/>
        </w:rPr>
        <w:t>１</w:t>
      </w:r>
      <w:r w:rsidR="008D125E" w:rsidRPr="005531F8">
        <w:rPr>
          <w:rFonts w:ascii="仿宋" w:eastAsia="仿宋" w:hAnsi="仿宋" w:cs="宋体" w:hint="eastAsia"/>
          <w:color w:val="000000"/>
          <w:kern w:val="0"/>
          <w:sz w:val="32"/>
          <w:szCs w:val="32"/>
          <w:lang w:val="zh-CN"/>
        </w:rPr>
        <w:t>５</w:t>
      </w:r>
      <w:r w:rsidR="00CF2B8F" w:rsidRPr="005531F8">
        <w:rPr>
          <w:rFonts w:ascii="仿宋" w:eastAsia="仿宋" w:hAnsi="仿宋" w:cs="宋体" w:hint="eastAsia"/>
          <w:color w:val="000000"/>
          <w:kern w:val="0"/>
          <w:sz w:val="32"/>
          <w:szCs w:val="32"/>
          <w:lang w:val="zh-CN"/>
        </w:rPr>
        <w:t>学分（含）</w:t>
      </w:r>
      <w:r w:rsidR="00B40365">
        <w:rPr>
          <w:rFonts w:ascii="仿宋" w:eastAsia="仿宋" w:hAnsi="仿宋" w:cs="宋体" w:hint="eastAsia"/>
          <w:color w:val="000000"/>
          <w:kern w:val="0"/>
          <w:sz w:val="32"/>
          <w:szCs w:val="32"/>
          <w:lang w:val="zh-CN"/>
        </w:rPr>
        <w:t>以上30</w:t>
      </w:r>
      <w:r w:rsidR="00B40365" w:rsidRPr="00B40365">
        <w:rPr>
          <w:rFonts w:ascii="仿宋" w:eastAsia="仿宋" w:hAnsi="仿宋" w:cs="宋体" w:hint="eastAsia"/>
          <w:color w:val="000000"/>
          <w:kern w:val="0"/>
          <w:sz w:val="32"/>
          <w:szCs w:val="32"/>
          <w:lang w:val="zh-CN"/>
        </w:rPr>
        <w:t>学分以下</w:t>
      </w:r>
      <w:r w:rsidR="00CF2B8F" w:rsidRPr="005531F8">
        <w:rPr>
          <w:rFonts w:ascii="仿宋" w:eastAsia="仿宋" w:hAnsi="仿宋" w:cs="宋体" w:hint="eastAsia"/>
          <w:color w:val="000000"/>
          <w:kern w:val="0"/>
          <w:sz w:val="32"/>
          <w:szCs w:val="32"/>
          <w:lang w:val="zh-CN"/>
        </w:rPr>
        <w:t>者。</w:t>
      </w:r>
    </w:p>
    <w:p w:rsidR="00E03931" w:rsidRPr="005531F8" w:rsidRDefault="00753EE7" w:rsidP="005C6A5A">
      <w:pPr>
        <w:widowControl/>
        <w:pBdr>
          <w:left w:val="single" w:sz="24" w:space="0" w:color="FFFFFF"/>
          <w:right w:val="single" w:sz="24" w:space="0" w:color="FFFFFF"/>
        </w:pBdr>
        <w:shd w:val="clear" w:color="auto" w:fill="FFFFFF"/>
        <w:spacing w:line="336" w:lineRule="auto"/>
        <w:ind w:firstLineChars="200" w:firstLine="643"/>
        <w:jc w:val="left"/>
        <w:rPr>
          <w:rFonts w:ascii="仿宋" w:eastAsia="仿宋" w:hAnsi="仿宋" w:cs="宋体"/>
          <w:color w:val="000000"/>
          <w:kern w:val="0"/>
          <w:sz w:val="32"/>
          <w:szCs w:val="32"/>
          <w:lang w:val="zh-CN"/>
        </w:rPr>
      </w:pPr>
      <w:r w:rsidRPr="005C6A5A">
        <w:rPr>
          <w:rFonts w:ascii="楷体" w:eastAsia="楷体" w:hAnsi="楷体" w:cs="宋体" w:hint="eastAsia"/>
          <w:b/>
          <w:color w:val="000000"/>
          <w:kern w:val="0"/>
          <w:sz w:val="32"/>
          <w:szCs w:val="32"/>
          <w:lang w:val="zh-CN"/>
        </w:rPr>
        <w:t>第七</w:t>
      </w:r>
      <w:r w:rsidR="00646366" w:rsidRPr="005C6A5A">
        <w:rPr>
          <w:rFonts w:ascii="楷体" w:eastAsia="楷体" w:hAnsi="楷体" w:cs="宋体" w:hint="eastAsia"/>
          <w:b/>
          <w:color w:val="000000"/>
          <w:kern w:val="0"/>
          <w:sz w:val="32"/>
          <w:szCs w:val="32"/>
          <w:lang w:val="zh-CN"/>
        </w:rPr>
        <w:t>条</w:t>
      </w:r>
      <w:r w:rsidR="00646366">
        <w:rPr>
          <w:rFonts w:ascii="仿宋" w:eastAsia="仿宋" w:hAnsi="仿宋" w:cs="宋体" w:hint="eastAsia"/>
          <w:b/>
          <w:color w:val="000000"/>
          <w:kern w:val="0"/>
          <w:sz w:val="32"/>
          <w:szCs w:val="32"/>
          <w:lang w:val="zh-CN"/>
        </w:rPr>
        <w:t xml:space="preserve"> </w:t>
      </w:r>
      <w:r w:rsidR="00E03931" w:rsidRPr="005531F8">
        <w:rPr>
          <w:rFonts w:ascii="仿宋" w:eastAsia="仿宋" w:hAnsi="仿宋" w:cs="宋体" w:hint="eastAsia"/>
          <w:color w:val="000000"/>
          <w:kern w:val="0"/>
          <w:sz w:val="32"/>
          <w:szCs w:val="32"/>
          <w:lang w:val="zh-CN"/>
        </w:rPr>
        <w:t>出现下列情况之一者，给予红色预警：</w:t>
      </w:r>
    </w:p>
    <w:p w:rsidR="00CF2B8F" w:rsidRPr="005531F8" w:rsidRDefault="00646366" w:rsidP="005C6A5A">
      <w:pPr>
        <w:tabs>
          <w:tab w:val="left" w:pos="315"/>
        </w:tabs>
        <w:spacing w:line="336" w:lineRule="auto"/>
        <w:ind w:firstLineChars="200" w:firstLine="640"/>
        <w:rPr>
          <w:rFonts w:ascii="仿宋" w:eastAsia="仿宋" w:hAnsi="仿宋" w:cs="宋体"/>
          <w:color w:val="000000"/>
          <w:kern w:val="0"/>
          <w:sz w:val="32"/>
          <w:szCs w:val="32"/>
          <w:lang w:val="zh-CN"/>
        </w:rPr>
      </w:pPr>
      <w:r>
        <w:rPr>
          <w:rFonts w:ascii="仿宋" w:eastAsia="仿宋" w:hAnsi="仿宋" w:cs="宋体" w:hint="eastAsia"/>
          <w:color w:val="000000"/>
          <w:kern w:val="0"/>
          <w:sz w:val="32"/>
          <w:szCs w:val="32"/>
          <w:lang w:val="zh-CN"/>
        </w:rPr>
        <w:t>1.</w:t>
      </w:r>
      <w:r w:rsidR="00CF2B8F" w:rsidRPr="005531F8">
        <w:rPr>
          <w:rFonts w:ascii="仿宋" w:eastAsia="仿宋" w:hAnsi="仿宋" w:cs="宋体" w:hint="eastAsia"/>
          <w:color w:val="000000"/>
          <w:kern w:val="0"/>
          <w:sz w:val="32"/>
          <w:szCs w:val="32"/>
          <w:lang w:val="zh-CN"/>
        </w:rPr>
        <w:t>上一学期不及格课程</w:t>
      </w:r>
      <w:r w:rsidR="008D125E" w:rsidRPr="005531F8">
        <w:rPr>
          <w:rFonts w:ascii="仿宋" w:eastAsia="仿宋" w:hAnsi="仿宋" w:cs="宋体" w:hint="eastAsia"/>
          <w:color w:val="000000"/>
          <w:kern w:val="0"/>
          <w:sz w:val="32"/>
          <w:szCs w:val="32"/>
          <w:lang w:val="zh-CN"/>
        </w:rPr>
        <w:t>１５</w:t>
      </w:r>
      <w:r w:rsidR="00CF2B8F" w:rsidRPr="005531F8">
        <w:rPr>
          <w:rFonts w:ascii="仿宋" w:eastAsia="仿宋" w:hAnsi="仿宋" w:cs="宋体" w:hint="eastAsia"/>
          <w:color w:val="000000"/>
          <w:kern w:val="0"/>
          <w:sz w:val="32"/>
          <w:szCs w:val="32"/>
          <w:lang w:val="zh-CN"/>
        </w:rPr>
        <w:t>学分（含）</w:t>
      </w:r>
      <w:r w:rsidR="00B40365" w:rsidRPr="00B40365">
        <w:rPr>
          <w:rFonts w:ascii="仿宋" w:eastAsia="仿宋" w:hAnsi="仿宋" w:cs="宋体" w:hint="eastAsia"/>
          <w:color w:val="000000"/>
          <w:kern w:val="0"/>
          <w:sz w:val="32"/>
          <w:szCs w:val="32"/>
          <w:lang w:val="zh-CN"/>
        </w:rPr>
        <w:t>以上</w:t>
      </w:r>
      <w:r w:rsidR="00CF2B8F" w:rsidRPr="005531F8">
        <w:rPr>
          <w:rFonts w:ascii="仿宋" w:eastAsia="仿宋" w:hAnsi="仿宋" w:cs="宋体" w:hint="eastAsia"/>
          <w:color w:val="000000"/>
          <w:kern w:val="0"/>
          <w:sz w:val="32"/>
          <w:szCs w:val="32"/>
          <w:lang w:val="zh-CN"/>
        </w:rPr>
        <w:t>者；</w:t>
      </w:r>
    </w:p>
    <w:p w:rsidR="00CF2B8F" w:rsidRPr="005531F8" w:rsidRDefault="00646366" w:rsidP="005C6A5A">
      <w:pPr>
        <w:widowControl/>
        <w:pBdr>
          <w:left w:val="single" w:sz="24" w:space="0" w:color="FFFFFF"/>
          <w:right w:val="single" w:sz="24" w:space="0" w:color="FFFFFF"/>
        </w:pBdr>
        <w:shd w:val="clear" w:color="auto" w:fill="FFFFFF"/>
        <w:spacing w:line="336" w:lineRule="auto"/>
        <w:ind w:firstLineChars="200" w:firstLine="640"/>
        <w:jc w:val="left"/>
        <w:rPr>
          <w:rFonts w:ascii="仿宋" w:eastAsia="仿宋" w:hAnsi="仿宋" w:cs="宋体"/>
          <w:color w:val="000000"/>
          <w:kern w:val="0"/>
          <w:sz w:val="32"/>
          <w:szCs w:val="32"/>
          <w:lang w:val="zh-CN"/>
        </w:rPr>
      </w:pPr>
      <w:r>
        <w:rPr>
          <w:rFonts w:ascii="仿宋" w:eastAsia="仿宋" w:hAnsi="仿宋" w:cs="宋体" w:hint="eastAsia"/>
          <w:color w:val="000000"/>
          <w:kern w:val="0"/>
          <w:sz w:val="32"/>
          <w:szCs w:val="32"/>
          <w:lang w:val="zh-CN"/>
        </w:rPr>
        <w:t>2.</w:t>
      </w:r>
      <w:r w:rsidR="009C4509" w:rsidRPr="005531F8">
        <w:rPr>
          <w:rFonts w:ascii="仿宋" w:eastAsia="仿宋" w:hAnsi="仿宋" w:cs="宋体" w:hint="eastAsia"/>
          <w:color w:val="000000"/>
          <w:kern w:val="0"/>
          <w:sz w:val="32"/>
          <w:szCs w:val="32"/>
          <w:lang w:val="zh-CN"/>
        </w:rPr>
        <w:t>入学以来累计不及格课程</w:t>
      </w:r>
      <w:r w:rsidR="008D125E" w:rsidRPr="005531F8">
        <w:rPr>
          <w:rFonts w:ascii="仿宋" w:eastAsia="仿宋" w:hAnsi="仿宋" w:cs="宋体" w:hint="eastAsia"/>
          <w:color w:val="000000"/>
          <w:kern w:val="0"/>
          <w:sz w:val="32"/>
          <w:szCs w:val="32"/>
          <w:lang w:val="zh-CN"/>
        </w:rPr>
        <w:t>３０</w:t>
      </w:r>
      <w:r w:rsidR="00CF2B8F" w:rsidRPr="005531F8">
        <w:rPr>
          <w:rFonts w:ascii="仿宋" w:eastAsia="仿宋" w:hAnsi="仿宋" w:cs="宋体" w:hint="eastAsia"/>
          <w:color w:val="000000"/>
          <w:kern w:val="0"/>
          <w:sz w:val="32"/>
          <w:szCs w:val="32"/>
          <w:lang w:val="zh-CN"/>
        </w:rPr>
        <w:t>学分（含）</w:t>
      </w:r>
      <w:r w:rsidR="00B40365" w:rsidRPr="00B40365">
        <w:rPr>
          <w:rFonts w:ascii="仿宋" w:eastAsia="仿宋" w:hAnsi="仿宋" w:cs="宋体" w:hint="eastAsia"/>
          <w:color w:val="000000"/>
          <w:kern w:val="0"/>
          <w:sz w:val="32"/>
          <w:szCs w:val="32"/>
          <w:lang w:val="zh-CN"/>
        </w:rPr>
        <w:t>以上</w:t>
      </w:r>
      <w:r w:rsidR="00CF2B8F" w:rsidRPr="005531F8">
        <w:rPr>
          <w:rFonts w:ascii="仿宋" w:eastAsia="仿宋" w:hAnsi="仿宋" w:cs="宋体" w:hint="eastAsia"/>
          <w:color w:val="000000"/>
          <w:kern w:val="0"/>
          <w:sz w:val="32"/>
          <w:szCs w:val="32"/>
          <w:lang w:val="zh-CN"/>
        </w:rPr>
        <w:t>者</w:t>
      </w:r>
      <w:r w:rsidR="00FA742F" w:rsidRPr="005531F8">
        <w:rPr>
          <w:rFonts w:ascii="仿宋" w:eastAsia="仿宋" w:hAnsi="仿宋" w:cs="宋体" w:hint="eastAsia"/>
          <w:color w:val="000000"/>
          <w:kern w:val="0"/>
          <w:sz w:val="32"/>
          <w:szCs w:val="32"/>
          <w:lang w:val="zh-CN"/>
        </w:rPr>
        <w:t>；</w:t>
      </w:r>
    </w:p>
    <w:p w:rsidR="00E03931" w:rsidRPr="005531F8" w:rsidRDefault="00646366" w:rsidP="005C6A5A">
      <w:pPr>
        <w:widowControl/>
        <w:spacing w:line="336" w:lineRule="auto"/>
        <w:ind w:firstLineChars="200" w:firstLine="640"/>
        <w:jc w:val="left"/>
        <w:rPr>
          <w:rFonts w:ascii="仿宋" w:eastAsia="仿宋" w:hAnsi="仿宋" w:cs="宋体"/>
          <w:color w:val="000000"/>
          <w:kern w:val="0"/>
          <w:sz w:val="32"/>
          <w:szCs w:val="32"/>
          <w:lang w:val="zh-CN"/>
        </w:rPr>
      </w:pPr>
      <w:r>
        <w:rPr>
          <w:rFonts w:ascii="仿宋" w:eastAsia="仿宋" w:hAnsi="仿宋" w:cs="宋体" w:hint="eastAsia"/>
          <w:color w:val="000000"/>
          <w:kern w:val="0"/>
          <w:sz w:val="32"/>
          <w:szCs w:val="32"/>
          <w:lang w:val="zh-CN"/>
        </w:rPr>
        <w:t>3.</w:t>
      </w:r>
      <w:r w:rsidR="00FA742F" w:rsidRPr="005531F8">
        <w:rPr>
          <w:rFonts w:ascii="仿宋" w:eastAsia="仿宋" w:hAnsi="仿宋" w:cs="宋体" w:hint="eastAsia"/>
          <w:color w:val="000000"/>
          <w:kern w:val="0"/>
          <w:sz w:val="32"/>
          <w:szCs w:val="32"/>
          <w:lang w:val="zh-CN"/>
        </w:rPr>
        <w:t>除</w:t>
      </w:r>
      <w:r w:rsidR="00B40365">
        <w:rPr>
          <w:rFonts w:ascii="仿宋" w:eastAsia="仿宋" w:hAnsi="仿宋" w:cs="宋体" w:hint="eastAsia"/>
          <w:color w:val="000000"/>
          <w:kern w:val="0"/>
          <w:sz w:val="32"/>
          <w:szCs w:val="32"/>
          <w:lang w:val="zh-CN"/>
        </w:rPr>
        <w:t>第8</w:t>
      </w:r>
      <w:r w:rsidR="00E03931" w:rsidRPr="005531F8">
        <w:rPr>
          <w:rFonts w:ascii="仿宋" w:eastAsia="仿宋" w:hAnsi="仿宋" w:cs="宋体" w:hint="eastAsia"/>
          <w:color w:val="000000"/>
          <w:kern w:val="0"/>
          <w:sz w:val="32"/>
          <w:szCs w:val="32"/>
          <w:lang w:val="zh-CN"/>
        </w:rPr>
        <w:t>学期</w:t>
      </w:r>
      <w:r w:rsidR="00FA742F" w:rsidRPr="005531F8">
        <w:rPr>
          <w:rFonts w:ascii="仿宋" w:eastAsia="仿宋" w:hAnsi="仿宋" w:cs="宋体" w:hint="eastAsia"/>
          <w:color w:val="000000"/>
          <w:kern w:val="0"/>
          <w:sz w:val="32"/>
          <w:szCs w:val="32"/>
          <w:lang w:val="zh-CN"/>
        </w:rPr>
        <w:t>所开课程（</w:t>
      </w:r>
      <w:proofErr w:type="gramStart"/>
      <w:r w:rsidR="00FA742F" w:rsidRPr="005531F8">
        <w:rPr>
          <w:rFonts w:ascii="仿宋" w:eastAsia="仿宋" w:hAnsi="仿宋" w:cs="宋体" w:hint="eastAsia"/>
          <w:color w:val="000000"/>
          <w:kern w:val="0"/>
          <w:sz w:val="32"/>
          <w:szCs w:val="32"/>
          <w:lang w:val="zh-CN"/>
        </w:rPr>
        <w:t>含实践</w:t>
      </w:r>
      <w:proofErr w:type="gramEnd"/>
      <w:r w:rsidR="00FA742F" w:rsidRPr="005531F8">
        <w:rPr>
          <w:rFonts w:ascii="仿宋" w:eastAsia="仿宋" w:hAnsi="仿宋" w:cs="宋体" w:hint="eastAsia"/>
          <w:color w:val="000000"/>
          <w:kern w:val="0"/>
          <w:sz w:val="32"/>
          <w:szCs w:val="32"/>
          <w:lang w:val="zh-CN"/>
        </w:rPr>
        <w:t>环节）学分外，前7个学期所</w:t>
      </w:r>
      <w:proofErr w:type="gramStart"/>
      <w:r w:rsidR="00FA742F" w:rsidRPr="005531F8">
        <w:rPr>
          <w:rFonts w:ascii="仿宋" w:eastAsia="仿宋" w:hAnsi="仿宋" w:cs="宋体" w:hint="eastAsia"/>
          <w:color w:val="000000"/>
          <w:kern w:val="0"/>
          <w:sz w:val="32"/>
          <w:szCs w:val="32"/>
          <w:lang w:val="zh-CN"/>
        </w:rPr>
        <w:t>修学分</w:t>
      </w:r>
      <w:r w:rsidR="00B40365">
        <w:rPr>
          <w:rFonts w:ascii="仿宋" w:eastAsia="仿宋" w:hAnsi="仿宋" w:cs="宋体" w:hint="eastAsia"/>
          <w:color w:val="000000"/>
          <w:kern w:val="0"/>
          <w:sz w:val="32"/>
          <w:szCs w:val="32"/>
          <w:lang w:val="zh-CN"/>
        </w:rPr>
        <w:t>尚不能</w:t>
      </w:r>
      <w:proofErr w:type="gramEnd"/>
      <w:r w:rsidR="00B40365">
        <w:rPr>
          <w:rFonts w:ascii="仿宋" w:eastAsia="仿宋" w:hAnsi="仿宋" w:cs="宋体" w:hint="eastAsia"/>
          <w:color w:val="000000"/>
          <w:kern w:val="0"/>
          <w:sz w:val="32"/>
          <w:szCs w:val="32"/>
          <w:lang w:val="zh-CN"/>
        </w:rPr>
        <w:t>达到毕业要求</w:t>
      </w:r>
      <w:r w:rsidR="00B40365" w:rsidRPr="00B40365">
        <w:rPr>
          <w:rFonts w:ascii="仿宋" w:eastAsia="仿宋" w:hAnsi="仿宋" w:cs="宋体" w:hint="eastAsia"/>
          <w:color w:val="000000"/>
          <w:kern w:val="0"/>
          <w:sz w:val="32"/>
          <w:szCs w:val="32"/>
          <w:lang w:val="zh-CN"/>
        </w:rPr>
        <w:t>者</w:t>
      </w:r>
      <w:r w:rsidR="00E03931" w:rsidRPr="005531F8">
        <w:rPr>
          <w:rFonts w:ascii="仿宋" w:eastAsia="仿宋" w:hAnsi="仿宋" w:cs="宋体" w:hint="eastAsia"/>
          <w:color w:val="000000"/>
          <w:kern w:val="0"/>
          <w:sz w:val="32"/>
          <w:szCs w:val="32"/>
          <w:lang w:val="zh-CN"/>
        </w:rPr>
        <w:t>；</w:t>
      </w:r>
    </w:p>
    <w:p w:rsidR="00427C1A" w:rsidRPr="005531F8" w:rsidRDefault="00646366" w:rsidP="005C6A5A">
      <w:pPr>
        <w:widowControl/>
        <w:spacing w:line="336" w:lineRule="auto"/>
        <w:ind w:firstLineChars="200" w:firstLine="640"/>
        <w:jc w:val="left"/>
        <w:rPr>
          <w:rFonts w:ascii="仿宋" w:eastAsia="仿宋" w:hAnsi="仿宋" w:cs="宋体"/>
          <w:color w:val="000000"/>
          <w:kern w:val="0"/>
          <w:sz w:val="32"/>
          <w:szCs w:val="32"/>
          <w:lang w:val="zh-CN"/>
        </w:rPr>
      </w:pPr>
      <w:r>
        <w:rPr>
          <w:rFonts w:ascii="仿宋" w:eastAsia="仿宋" w:hAnsi="仿宋" w:cs="宋体" w:hint="eastAsia"/>
          <w:color w:val="000000"/>
          <w:kern w:val="0"/>
          <w:sz w:val="32"/>
          <w:szCs w:val="32"/>
          <w:lang w:val="zh-CN"/>
        </w:rPr>
        <w:t>4.</w:t>
      </w:r>
      <w:r w:rsidR="00E03931" w:rsidRPr="005531F8">
        <w:rPr>
          <w:rFonts w:ascii="仿宋" w:eastAsia="仿宋" w:hAnsi="仿宋" w:cs="宋体" w:hint="eastAsia"/>
          <w:color w:val="000000"/>
          <w:kern w:val="0"/>
          <w:sz w:val="32"/>
          <w:szCs w:val="32"/>
          <w:lang w:val="zh-CN"/>
        </w:rPr>
        <w:t>在校学习时间</w:t>
      </w:r>
      <w:r w:rsidR="001C0450">
        <w:rPr>
          <w:rFonts w:ascii="仿宋" w:eastAsia="仿宋" w:hAnsi="仿宋" w:cs="宋体" w:hint="eastAsia"/>
          <w:color w:val="000000"/>
          <w:kern w:val="0"/>
          <w:sz w:val="32"/>
          <w:szCs w:val="32"/>
          <w:lang w:val="zh-CN"/>
        </w:rPr>
        <w:t>已</w:t>
      </w:r>
      <w:r w:rsidR="00E03931" w:rsidRPr="005531F8">
        <w:rPr>
          <w:rFonts w:ascii="仿宋" w:eastAsia="仿宋" w:hAnsi="仿宋" w:cs="宋体" w:hint="eastAsia"/>
          <w:color w:val="000000"/>
          <w:kern w:val="0"/>
          <w:sz w:val="32"/>
          <w:szCs w:val="32"/>
          <w:lang w:val="zh-CN"/>
        </w:rPr>
        <w:t>达</w:t>
      </w:r>
      <w:r w:rsidR="009C4509" w:rsidRPr="005531F8">
        <w:rPr>
          <w:rFonts w:ascii="仿宋" w:eastAsia="仿宋" w:hAnsi="仿宋" w:cs="宋体" w:hint="eastAsia"/>
          <w:color w:val="000000"/>
          <w:kern w:val="0"/>
          <w:sz w:val="32"/>
          <w:szCs w:val="32"/>
          <w:lang w:val="zh-CN"/>
        </w:rPr>
        <w:t>6</w:t>
      </w:r>
      <w:r w:rsidR="00E03931" w:rsidRPr="005531F8">
        <w:rPr>
          <w:rFonts w:ascii="仿宋" w:eastAsia="仿宋" w:hAnsi="仿宋" w:cs="宋体" w:hint="eastAsia"/>
          <w:color w:val="000000"/>
          <w:kern w:val="0"/>
          <w:sz w:val="32"/>
          <w:szCs w:val="32"/>
          <w:lang w:val="zh-CN"/>
        </w:rPr>
        <w:t>年（含休学</w:t>
      </w:r>
      <w:r w:rsidR="001C0450">
        <w:rPr>
          <w:rFonts w:ascii="仿宋" w:eastAsia="仿宋" w:hAnsi="仿宋" w:cs="宋体" w:hint="eastAsia"/>
          <w:color w:val="000000"/>
          <w:kern w:val="0"/>
          <w:sz w:val="32"/>
          <w:szCs w:val="32"/>
          <w:lang w:val="zh-CN"/>
        </w:rPr>
        <w:t>和保留学籍</w:t>
      </w:r>
      <w:r w:rsidR="00E03931" w:rsidRPr="005531F8">
        <w:rPr>
          <w:rFonts w:ascii="仿宋" w:eastAsia="仿宋" w:hAnsi="仿宋" w:cs="宋体" w:hint="eastAsia"/>
          <w:color w:val="000000"/>
          <w:kern w:val="0"/>
          <w:sz w:val="32"/>
          <w:szCs w:val="32"/>
          <w:lang w:val="zh-CN"/>
        </w:rPr>
        <w:t>），</w:t>
      </w:r>
      <w:r w:rsidR="001C0450">
        <w:rPr>
          <w:rFonts w:ascii="仿宋" w:eastAsia="仿宋" w:hAnsi="仿宋" w:cs="宋体" w:hint="eastAsia"/>
          <w:color w:val="000000"/>
          <w:kern w:val="0"/>
          <w:sz w:val="32"/>
          <w:szCs w:val="32"/>
          <w:lang w:val="zh-CN"/>
        </w:rPr>
        <w:t>仍未完成学业</w:t>
      </w:r>
      <w:r w:rsidR="001C0450" w:rsidRPr="005531F8">
        <w:rPr>
          <w:rFonts w:ascii="仿宋" w:eastAsia="仿宋" w:hAnsi="仿宋" w:cs="宋体" w:hint="eastAsia"/>
          <w:color w:val="000000"/>
          <w:kern w:val="0"/>
          <w:sz w:val="32"/>
          <w:szCs w:val="32"/>
          <w:lang w:val="zh-CN"/>
        </w:rPr>
        <w:t>者</w:t>
      </w:r>
      <w:r w:rsidR="00E03931" w:rsidRPr="005531F8">
        <w:rPr>
          <w:rFonts w:ascii="仿宋" w:eastAsia="仿宋" w:hAnsi="仿宋" w:cs="宋体" w:hint="eastAsia"/>
          <w:color w:val="000000"/>
          <w:kern w:val="0"/>
          <w:sz w:val="32"/>
          <w:szCs w:val="32"/>
          <w:lang w:val="zh-CN"/>
        </w:rPr>
        <w:t>。</w:t>
      </w:r>
    </w:p>
    <w:p w:rsidR="009C4509" w:rsidRPr="005C6A5A" w:rsidRDefault="00646366" w:rsidP="005C6A5A">
      <w:pPr>
        <w:widowControl/>
        <w:spacing w:line="336" w:lineRule="auto"/>
        <w:jc w:val="center"/>
        <w:rPr>
          <w:rFonts w:ascii="黑体" w:eastAsia="黑体" w:hAnsi="黑体"/>
          <w:sz w:val="32"/>
          <w:szCs w:val="32"/>
        </w:rPr>
      </w:pPr>
      <w:r w:rsidRPr="005C6A5A">
        <w:rPr>
          <w:rFonts w:ascii="黑体" w:eastAsia="黑体" w:hAnsi="黑体" w:hint="eastAsia"/>
          <w:sz w:val="32"/>
          <w:szCs w:val="32"/>
        </w:rPr>
        <w:lastRenderedPageBreak/>
        <w:t>第三章</w:t>
      </w:r>
      <w:r w:rsidR="00427C1A" w:rsidRPr="005C6A5A">
        <w:rPr>
          <w:rFonts w:ascii="黑体" w:eastAsia="黑体" w:hAnsi="黑体" w:hint="eastAsia"/>
          <w:sz w:val="32"/>
          <w:szCs w:val="32"/>
        </w:rPr>
        <w:t xml:space="preserve">  </w:t>
      </w:r>
      <w:r w:rsidR="009C4509" w:rsidRPr="005C6A5A">
        <w:rPr>
          <w:rFonts w:ascii="黑体" w:eastAsia="黑体" w:hAnsi="黑体" w:hint="eastAsia"/>
          <w:sz w:val="32"/>
          <w:szCs w:val="32"/>
        </w:rPr>
        <w:t>学业预警工作流程</w:t>
      </w:r>
    </w:p>
    <w:p w:rsidR="009C4509" w:rsidRPr="005531F8" w:rsidRDefault="00753EE7" w:rsidP="005C6A5A">
      <w:pPr>
        <w:tabs>
          <w:tab w:val="left" w:pos="315"/>
        </w:tabs>
        <w:spacing w:line="336" w:lineRule="auto"/>
        <w:ind w:firstLineChars="200" w:firstLine="643"/>
        <w:rPr>
          <w:rFonts w:ascii="仿宋" w:eastAsia="仿宋" w:hAnsi="仿宋"/>
          <w:color w:val="FF0000"/>
          <w:sz w:val="32"/>
          <w:szCs w:val="32"/>
        </w:rPr>
      </w:pPr>
      <w:r w:rsidRPr="005C6A5A">
        <w:rPr>
          <w:rFonts w:ascii="楷体" w:eastAsia="楷体" w:hAnsi="楷体" w:cs="宋体" w:hint="eastAsia"/>
          <w:b/>
          <w:color w:val="000000"/>
          <w:kern w:val="0"/>
          <w:sz w:val="32"/>
          <w:szCs w:val="32"/>
          <w:lang w:val="zh-CN"/>
        </w:rPr>
        <w:t>第八</w:t>
      </w:r>
      <w:r w:rsidR="00646366" w:rsidRPr="005C6A5A">
        <w:rPr>
          <w:rFonts w:ascii="楷体" w:eastAsia="楷体" w:hAnsi="楷体" w:cs="宋体" w:hint="eastAsia"/>
          <w:b/>
          <w:color w:val="000000"/>
          <w:kern w:val="0"/>
          <w:sz w:val="32"/>
          <w:szCs w:val="32"/>
          <w:lang w:val="zh-CN"/>
        </w:rPr>
        <w:t>条</w:t>
      </w:r>
      <w:r w:rsidR="00646366">
        <w:rPr>
          <w:rFonts w:ascii="仿宋" w:eastAsia="仿宋" w:hAnsi="仿宋" w:cs="宋体" w:hint="eastAsia"/>
          <w:b/>
          <w:color w:val="000000"/>
          <w:kern w:val="0"/>
          <w:sz w:val="32"/>
          <w:szCs w:val="32"/>
          <w:lang w:val="zh-CN"/>
        </w:rPr>
        <w:t xml:space="preserve"> </w:t>
      </w:r>
      <w:r w:rsidR="009C4509" w:rsidRPr="005531F8">
        <w:rPr>
          <w:rFonts w:ascii="仿宋" w:eastAsia="仿宋" w:hAnsi="仿宋" w:hint="eastAsia"/>
          <w:sz w:val="32"/>
          <w:szCs w:val="32"/>
        </w:rPr>
        <w:t>每学期开学两周内，各学院教学秘书将学生所修学分进行统计，填写《信阳师范学院学业警示统计表》（见附件1），并向学业预警工作领导小组上报，同时报学校教务处和学生处备案。</w:t>
      </w:r>
    </w:p>
    <w:p w:rsidR="009C4509" w:rsidRPr="005531F8" w:rsidRDefault="00753EE7" w:rsidP="005C6A5A">
      <w:pPr>
        <w:spacing w:line="336" w:lineRule="auto"/>
        <w:ind w:firstLineChars="200" w:firstLine="643"/>
        <w:rPr>
          <w:rFonts w:ascii="仿宋" w:eastAsia="仿宋" w:hAnsi="仿宋"/>
          <w:sz w:val="32"/>
          <w:szCs w:val="32"/>
        </w:rPr>
      </w:pPr>
      <w:r w:rsidRPr="005C6A5A">
        <w:rPr>
          <w:rFonts w:ascii="楷体" w:eastAsia="楷体" w:hAnsi="楷体" w:cs="宋体" w:hint="eastAsia"/>
          <w:b/>
          <w:color w:val="000000"/>
          <w:kern w:val="0"/>
          <w:sz w:val="32"/>
          <w:szCs w:val="32"/>
          <w:lang w:val="zh-CN"/>
        </w:rPr>
        <w:t>第九</w:t>
      </w:r>
      <w:r w:rsidR="00646366" w:rsidRPr="005C6A5A">
        <w:rPr>
          <w:rFonts w:ascii="楷体" w:eastAsia="楷体" w:hAnsi="楷体" w:cs="宋体" w:hint="eastAsia"/>
          <w:b/>
          <w:color w:val="000000"/>
          <w:kern w:val="0"/>
          <w:sz w:val="32"/>
          <w:szCs w:val="32"/>
          <w:lang w:val="zh-CN"/>
        </w:rPr>
        <w:t>条</w:t>
      </w:r>
      <w:r w:rsidR="00646366">
        <w:rPr>
          <w:rFonts w:ascii="仿宋" w:eastAsia="仿宋" w:hAnsi="仿宋" w:cs="宋体" w:hint="eastAsia"/>
          <w:b/>
          <w:color w:val="000000"/>
          <w:kern w:val="0"/>
          <w:sz w:val="32"/>
          <w:szCs w:val="32"/>
          <w:lang w:val="zh-CN"/>
        </w:rPr>
        <w:t xml:space="preserve"> </w:t>
      </w:r>
      <w:r w:rsidR="009C4509" w:rsidRPr="005531F8">
        <w:rPr>
          <w:rFonts w:ascii="仿宋" w:eastAsia="仿宋" w:hAnsi="仿宋" w:hint="eastAsia"/>
          <w:sz w:val="32"/>
          <w:szCs w:val="32"/>
        </w:rPr>
        <w:t>各</w:t>
      </w:r>
      <w:r w:rsidR="00FD3268">
        <w:rPr>
          <w:rFonts w:ascii="仿宋" w:eastAsia="仿宋" w:hAnsi="仿宋" w:hint="eastAsia"/>
          <w:sz w:val="32"/>
          <w:szCs w:val="32"/>
        </w:rPr>
        <w:t>学院向预警学生下达《信阳师范学院</w:t>
      </w:r>
      <w:r w:rsidR="009C4509" w:rsidRPr="005531F8">
        <w:rPr>
          <w:rFonts w:ascii="仿宋" w:eastAsia="仿宋" w:hAnsi="仿宋" w:hint="eastAsia"/>
          <w:sz w:val="32"/>
          <w:szCs w:val="32"/>
        </w:rPr>
        <w:t>学业预警通知书（致学生）》（见附件2），同时向学生家长寄发《信阳师范学院学业预警通知书（致家长）》（见附件3）并留存邮寄证明。对于红色预警学生，除向家长寄发《学业预警通知书》外，相关学生辅导员应通过电话等途径，在条件允许的情况</w:t>
      </w:r>
      <w:proofErr w:type="gramStart"/>
      <w:r w:rsidR="009C4509" w:rsidRPr="005531F8">
        <w:rPr>
          <w:rFonts w:ascii="仿宋" w:eastAsia="仿宋" w:hAnsi="仿宋" w:hint="eastAsia"/>
          <w:sz w:val="32"/>
          <w:szCs w:val="32"/>
        </w:rPr>
        <w:t>下邀请</w:t>
      </w:r>
      <w:proofErr w:type="gramEnd"/>
      <w:r w:rsidR="009C4509" w:rsidRPr="005531F8">
        <w:rPr>
          <w:rFonts w:ascii="仿宋" w:eastAsia="仿宋" w:hAnsi="仿宋" w:hint="eastAsia"/>
          <w:sz w:val="32"/>
          <w:szCs w:val="32"/>
        </w:rPr>
        <w:t>家长来校就预警学生的学业情况进行面谈，若家长来校不便则至少保证每学期两次以上的主动与家长电话联系，并填写《</w:t>
      </w:r>
      <w:r w:rsidR="00FD3268">
        <w:rPr>
          <w:rFonts w:ascii="仿宋" w:eastAsia="仿宋" w:hAnsi="仿宋" w:hint="eastAsia"/>
          <w:sz w:val="32"/>
          <w:szCs w:val="32"/>
        </w:rPr>
        <w:t>信阳师范学院</w:t>
      </w:r>
      <w:r w:rsidR="009C4509" w:rsidRPr="005531F8">
        <w:rPr>
          <w:rFonts w:ascii="仿宋" w:eastAsia="仿宋" w:hAnsi="仿宋" w:hint="eastAsia"/>
          <w:sz w:val="32"/>
          <w:szCs w:val="32"/>
        </w:rPr>
        <w:t>学业预警谈话记录表》（见附件4）。</w:t>
      </w:r>
    </w:p>
    <w:p w:rsidR="009C4509" w:rsidRPr="005C6A5A" w:rsidRDefault="00646366" w:rsidP="005C6A5A">
      <w:pPr>
        <w:widowControl/>
        <w:spacing w:line="336" w:lineRule="auto"/>
        <w:jc w:val="center"/>
        <w:rPr>
          <w:rFonts w:ascii="黑体" w:eastAsia="黑体" w:hAnsi="黑体"/>
          <w:sz w:val="32"/>
          <w:szCs w:val="32"/>
        </w:rPr>
      </w:pPr>
      <w:r w:rsidRPr="005C6A5A">
        <w:rPr>
          <w:rFonts w:ascii="黑体" w:eastAsia="黑体" w:hAnsi="黑体" w:hint="eastAsia"/>
          <w:sz w:val="32"/>
          <w:szCs w:val="32"/>
        </w:rPr>
        <w:t>第四章</w:t>
      </w:r>
      <w:r w:rsidR="009C4509" w:rsidRPr="005C6A5A">
        <w:rPr>
          <w:rFonts w:ascii="黑体" w:eastAsia="黑体" w:hAnsi="黑体" w:hint="eastAsia"/>
          <w:sz w:val="32"/>
          <w:szCs w:val="32"/>
        </w:rPr>
        <w:t xml:space="preserve">  帮扶措施</w:t>
      </w:r>
    </w:p>
    <w:p w:rsidR="009C4509" w:rsidRPr="005531F8" w:rsidRDefault="00753EE7" w:rsidP="005C6A5A">
      <w:pPr>
        <w:tabs>
          <w:tab w:val="left" w:pos="360"/>
        </w:tabs>
        <w:spacing w:line="336" w:lineRule="auto"/>
        <w:ind w:firstLineChars="200" w:firstLine="643"/>
        <w:rPr>
          <w:rFonts w:ascii="仿宋" w:eastAsia="仿宋" w:hAnsi="仿宋"/>
          <w:sz w:val="32"/>
          <w:szCs w:val="32"/>
        </w:rPr>
      </w:pPr>
      <w:r w:rsidRPr="005C6A5A">
        <w:rPr>
          <w:rFonts w:ascii="楷体" w:eastAsia="楷体" w:hAnsi="楷体" w:cs="宋体" w:hint="eastAsia"/>
          <w:b/>
          <w:color w:val="000000"/>
          <w:kern w:val="0"/>
          <w:sz w:val="32"/>
          <w:szCs w:val="32"/>
          <w:lang w:val="zh-CN"/>
        </w:rPr>
        <w:t>第十</w:t>
      </w:r>
      <w:r w:rsidR="00646366" w:rsidRPr="005C6A5A">
        <w:rPr>
          <w:rFonts w:ascii="楷体" w:eastAsia="楷体" w:hAnsi="楷体" w:cs="宋体" w:hint="eastAsia"/>
          <w:b/>
          <w:color w:val="000000"/>
          <w:kern w:val="0"/>
          <w:sz w:val="32"/>
          <w:szCs w:val="32"/>
          <w:lang w:val="zh-CN"/>
        </w:rPr>
        <w:t xml:space="preserve">条 </w:t>
      </w:r>
      <w:r w:rsidR="009C4509" w:rsidRPr="005531F8">
        <w:rPr>
          <w:rFonts w:ascii="仿宋" w:eastAsia="仿宋" w:hAnsi="仿宋" w:hint="eastAsia"/>
          <w:sz w:val="32"/>
          <w:szCs w:val="32"/>
        </w:rPr>
        <w:t>各</w:t>
      </w:r>
      <w:r w:rsidR="009C4509" w:rsidRPr="005531F8">
        <w:rPr>
          <w:rFonts w:ascii="仿宋" w:eastAsia="仿宋" w:hAnsi="仿宋"/>
          <w:sz w:val="32"/>
          <w:szCs w:val="32"/>
        </w:rPr>
        <w:t>学院应了解和掌握学生学习的总体情况，建立学生学业</w:t>
      </w:r>
      <w:r w:rsidR="009C4509" w:rsidRPr="005531F8">
        <w:rPr>
          <w:rFonts w:ascii="仿宋" w:eastAsia="仿宋" w:hAnsi="仿宋" w:hint="eastAsia"/>
          <w:sz w:val="32"/>
          <w:szCs w:val="32"/>
        </w:rPr>
        <w:t>预警</w:t>
      </w:r>
      <w:r w:rsidR="009C4509" w:rsidRPr="005531F8">
        <w:rPr>
          <w:rFonts w:ascii="仿宋" w:eastAsia="仿宋" w:hAnsi="仿宋"/>
          <w:sz w:val="32"/>
          <w:szCs w:val="32"/>
        </w:rPr>
        <w:t>档案</w:t>
      </w:r>
      <w:r w:rsidR="009C4509" w:rsidRPr="005531F8">
        <w:rPr>
          <w:rFonts w:ascii="仿宋" w:eastAsia="仿宋" w:hAnsi="仿宋" w:hint="eastAsia"/>
          <w:sz w:val="32"/>
          <w:szCs w:val="32"/>
        </w:rPr>
        <w:t>。</w:t>
      </w:r>
      <w:r w:rsidR="009C4509" w:rsidRPr="005531F8">
        <w:rPr>
          <w:rFonts w:ascii="仿宋" w:eastAsia="仿宋" w:hAnsi="仿宋"/>
          <w:sz w:val="32"/>
          <w:szCs w:val="32"/>
        </w:rPr>
        <w:t>采取</w:t>
      </w:r>
      <w:r w:rsidR="009C4509" w:rsidRPr="005531F8">
        <w:rPr>
          <w:rFonts w:ascii="仿宋" w:eastAsia="仿宋" w:hAnsi="仿宋" w:hint="eastAsia"/>
          <w:sz w:val="32"/>
          <w:szCs w:val="32"/>
        </w:rPr>
        <w:t>沟通、约谈等方式，</w:t>
      </w:r>
      <w:r w:rsidR="009C4509" w:rsidRPr="005531F8">
        <w:rPr>
          <w:rFonts w:ascii="仿宋" w:eastAsia="仿宋" w:hAnsi="仿宋"/>
          <w:sz w:val="32"/>
          <w:szCs w:val="32"/>
        </w:rPr>
        <w:t>有针对性的</w:t>
      </w:r>
      <w:r w:rsidR="009C4509" w:rsidRPr="005531F8">
        <w:rPr>
          <w:rFonts w:ascii="仿宋" w:eastAsia="仿宋" w:hAnsi="仿宋" w:hint="eastAsia"/>
          <w:sz w:val="32"/>
          <w:szCs w:val="32"/>
        </w:rPr>
        <w:t>开展</w:t>
      </w:r>
      <w:r w:rsidR="009C4509" w:rsidRPr="005531F8">
        <w:rPr>
          <w:rFonts w:ascii="仿宋" w:eastAsia="仿宋" w:hAnsi="仿宋"/>
          <w:sz w:val="32"/>
          <w:szCs w:val="32"/>
        </w:rPr>
        <w:t>学生思想教育和心理</w:t>
      </w:r>
      <w:r w:rsidR="009C4509" w:rsidRPr="005531F8">
        <w:rPr>
          <w:rFonts w:ascii="仿宋" w:eastAsia="仿宋" w:hAnsi="仿宋" w:hint="eastAsia"/>
          <w:sz w:val="32"/>
          <w:szCs w:val="32"/>
        </w:rPr>
        <w:t>辅导</w:t>
      </w:r>
      <w:r w:rsidR="009C4509" w:rsidRPr="005531F8">
        <w:rPr>
          <w:rFonts w:ascii="仿宋" w:eastAsia="仿宋" w:hAnsi="仿宋"/>
          <w:sz w:val="32"/>
          <w:szCs w:val="32"/>
        </w:rPr>
        <w:t>工作，</w:t>
      </w:r>
      <w:r w:rsidR="009C4509" w:rsidRPr="005531F8">
        <w:rPr>
          <w:rFonts w:ascii="仿宋" w:eastAsia="仿宋" w:hAnsi="仿宋" w:hint="eastAsia"/>
          <w:sz w:val="32"/>
          <w:szCs w:val="32"/>
        </w:rPr>
        <w:t>帮助学生</w:t>
      </w:r>
      <w:r w:rsidR="009C4509" w:rsidRPr="005531F8">
        <w:rPr>
          <w:rFonts w:ascii="仿宋" w:eastAsia="仿宋" w:hAnsi="仿宋"/>
          <w:sz w:val="32"/>
          <w:szCs w:val="32"/>
        </w:rPr>
        <w:t>树立</w:t>
      </w:r>
      <w:r w:rsidR="009C4509" w:rsidRPr="005531F8">
        <w:rPr>
          <w:rFonts w:ascii="仿宋" w:eastAsia="仿宋" w:hAnsi="仿宋" w:hint="eastAsia"/>
          <w:sz w:val="32"/>
          <w:szCs w:val="32"/>
        </w:rPr>
        <w:t>学习信心、</w:t>
      </w:r>
      <w:r w:rsidR="009C4509" w:rsidRPr="005531F8">
        <w:rPr>
          <w:rFonts w:ascii="仿宋" w:eastAsia="仿宋" w:hAnsi="仿宋"/>
          <w:sz w:val="32"/>
          <w:szCs w:val="32"/>
        </w:rPr>
        <w:t>增强学习主动性</w:t>
      </w:r>
      <w:r w:rsidR="009C4509" w:rsidRPr="005531F8">
        <w:rPr>
          <w:rFonts w:ascii="仿宋" w:eastAsia="仿宋" w:hAnsi="仿宋" w:hint="eastAsia"/>
          <w:sz w:val="32"/>
          <w:szCs w:val="32"/>
        </w:rPr>
        <w:t>，逐步消除学习中存在的困难</w:t>
      </w:r>
      <w:r w:rsidR="009C4509" w:rsidRPr="005531F8">
        <w:rPr>
          <w:rFonts w:ascii="仿宋" w:eastAsia="仿宋" w:hAnsi="仿宋"/>
          <w:sz w:val="32"/>
          <w:szCs w:val="32"/>
        </w:rPr>
        <w:t>。</w:t>
      </w:r>
    </w:p>
    <w:p w:rsidR="009C4509" w:rsidRPr="005531F8" w:rsidRDefault="00753EE7" w:rsidP="005C6A5A">
      <w:pPr>
        <w:spacing w:line="336" w:lineRule="auto"/>
        <w:ind w:firstLineChars="200" w:firstLine="643"/>
        <w:rPr>
          <w:rFonts w:ascii="仿宋" w:eastAsia="仿宋" w:hAnsi="仿宋"/>
          <w:sz w:val="32"/>
          <w:szCs w:val="32"/>
        </w:rPr>
      </w:pPr>
      <w:r w:rsidRPr="005C6A5A">
        <w:rPr>
          <w:rFonts w:ascii="楷体" w:eastAsia="楷体" w:hAnsi="楷体" w:cs="宋体" w:hint="eastAsia"/>
          <w:b/>
          <w:color w:val="000000"/>
          <w:kern w:val="0"/>
          <w:sz w:val="32"/>
          <w:szCs w:val="32"/>
          <w:lang w:val="zh-CN"/>
        </w:rPr>
        <w:t>第十一</w:t>
      </w:r>
      <w:r w:rsidR="00646366" w:rsidRPr="005C6A5A">
        <w:rPr>
          <w:rFonts w:ascii="楷体" w:eastAsia="楷体" w:hAnsi="楷体" w:cs="宋体" w:hint="eastAsia"/>
          <w:b/>
          <w:color w:val="000000"/>
          <w:kern w:val="0"/>
          <w:sz w:val="32"/>
          <w:szCs w:val="32"/>
          <w:lang w:val="zh-CN"/>
        </w:rPr>
        <w:t>条</w:t>
      </w:r>
      <w:r w:rsidR="00646366">
        <w:rPr>
          <w:rFonts w:ascii="仿宋" w:eastAsia="仿宋" w:hAnsi="仿宋" w:cs="宋体" w:hint="eastAsia"/>
          <w:b/>
          <w:color w:val="000000"/>
          <w:kern w:val="0"/>
          <w:sz w:val="32"/>
          <w:szCs w:val="32"/>
          <w:lang w:val="zh-CN"/>
        </w:rPr>
        <w:t xml:space="preserve"> </w:t>
      </w:r>
      <w:r w:rsidR="009C4509" w:rsidRPr="005531F8">
        <w:rPr>
          <w:rFonts w:ascii="仿宋" w:eastAsia="仿宋" w:hAnsi="仿宋" w:hint="eastAsia"/>
          <w:sz w:val="32"/>
          <w:szCs w:val="32"/>
        </w:rPr>
        <w:t>根据学生学业实际情况，如有需要，采取集体自修、学习辅导、班级帮扶等方式帮助学生完成学业。</w:t>
      </w:r>
    </w:p>
    <w:p w:rsidR="009C4509" w:rsidRPr="005531F8" w:rsidRDefault="00753EE7" w:rsidP="005C6A5A">
      <w:pPr>
        <w:spacing w:line="336" w:lineRule="auto"/>
        <w:ind w:firstLineChars="200" w:firstLine="643"/>
        <w:rPr>
          <w:rFonts w:ascii="仿宋" w:eastAsia="仿宋" w:hAnsi="仿宋"/>
          <w:sz w:val="32"/>
          <w:szCs w:val="32"/>
        </w:rPr>
      </w:pPr>
      <w:r w:rsidRPr="005C6A5A">
        <w:rPr>
          <w:rFonts w:ascii="楷体" w:eastAsia="楷体" w:hAnsi="楷体" w:cs="宋体" w:hint="eastAsia"/>
          <w:b/>
          <w:color w:val="000000"/>
          <w:kern w:val="0"/>
          <w:sz w:val="32"/>
          <w:szCs w:val="32"/>
          <w:lang w:val="zh-CN"/>
        </w:rPr>
        <w:t>第十二</w:t>
      </w:r>
      <w:r w:rsidR="00646366" w:rsidRPr="005C6A5A">
        <w:rPr>
          <w:rFonts w:ascii="楷体" w:eastAsia="楷体" w:hAnsi="楷体" w:cs="宋体" w:hint="eastAsia"/>
          <w:b/>
          <w:color w:val="000000"/>
          <w:kern w:val="0"/>
          <w:sz w:val="32"/>
          <w:szCs w:val="32"/>
          <w:lang w:val="zh-CN"/>
        </w:rPr>
        <w:t>条</w:t>
      </w:r>
      <w:r w:rsidR="00646366">
        <w:rPr>
          <w:rFonts w:ascii="仿宋" w:eastAsia="仿宋" w:hAnsi="仿宋" w:cs="宋体" w:hint="eastAsia"/>
          <w:b/>
          <w:color w:val="000000"/>
          <w:kern w:val="0"/>
          <w:sz w:val="32"/>
          <w:szCs w:val="32"/>
          <w:lang w:val="zh-CN"/>
        </w:rPr>
        <w:t xml:space="preserve"> </w:t>
      </w:r>
      <w:r w:rsidR="009C4509" w:rsidRPr="005531F8">
        <w:rPr>
          <w:rFonts w:ascii="仿宋" w:eastAsia="仿宋" w:hAnsi="仿宋" w:hint="eastAsia"/>
          <w:sz w:val="32"/>
          <w:szCs w:val="32"/>
        </w:rPr>
        <w:t>各学院定期检查被预警学生的学业情况及《</w:t>
      </w:r>
      <w:r w:rsidR="00FD3268">
        <w:rPr>
          <w:rFonts w:ascii="仿宋" w:eastAsia="仿宋" w:hAnsi="仿宋" w:hint="eastAsia"/>
          <w:sz w:val="32"/>
          <w:szCs w:val="32"/>
        </w:rPr>
        <w:t>信阳师范学院</w:t>
      </w:r>
      <w:r w:rsidR="009C4509" w:rsidRPr="005531F8">
        <w:rPr>
          <w:rFonts w:ascii="仿宋" w:eastAsia="仿宋" w:hAnsi="仿宋" w:hint="eastAsia"/>
          <w:sz w:val="32"/>
          <w:szCs w:val="32"/>
        </w:rPr>
        <w:t>学业预警谈话记录表》，指导班主任工作。</w:t>
      </w:r>
    </w:p>
    <w:p w:rsidR="009C4509" w:rsidRPr="005531F8" w:rsidRDefault="00646366" w:rsidP="005C6A5A">
      <w:pPr>
        <w:spacing w:line="336" w:lineRule="auto"/>
        <w:ind w:firstLineChars="200" w:firstLine="643"/>
        <w:rPr>
          <w:rFonts w:ascii="仿宋" w:eastAsia="仿宋" w:hAnsi="仿宋"/>
          <w:sz w:val="32"/>
          <w:szCs w:val="32"/>
        </w:rPr>
      </w:pPr>
      <w:r w:rsidRPr="005C6A5A">
        <w:rPr>
          <w:rFonts w:ascii="楷体" w:eastAsia="楷体" w:hAnsi="楷体" w:cs="宋体" w:hint="eastAsia"/>
          <w:b/>
          <w:color w:val="000000"/>
          <w:kern w:val="0"/>
          <w:sz w:val="32"/>
          <w:szCs w:val="32"/>
          <w:lang w:val="zh-CN"/>
        </w:rPr>
        <w:lastRenderedPageBreak/>
        <w:t>第</w:t>
      </w:r>
      <w:r w:rsidR="00753EE7" w:rsidRPr="005C6A5A">
        <w:rPr>
          <w:rFonts w:ascii="楷体" w:eastAsia="楷体" w:hAnsi="楷体" w:cs="宋体" w:hint="eastAsia"/>
          <w:b/>
          <w:color w:val="000000"/>
          <w:kern w:val="0"/>
          <w:sz w:val="32"/>
          <w:szCs w:val="32"/>
          <w:lang w:val="zh-CN"/>
        </w:rPr>
        <w:t>十</w:t>
      </w:r>
      <w:r w:rsidRPr="005C6A5A">
        <w:rPr>
          <w:rFonts w:ascii="楷体" w:eastAsia="楷体" w:hAnsi="楷体" w:cs="宋体" w:hint="eastAsia"/>
          <w:b/>
          <w:color w:val="000000"/>
          <w:kern w:val="0"/>
          <w:sz w:val="32"/>
          <w:szCs w:val="32"/>
          <w:lang w:val="zh-CN"/>
        </w:rPr>
        <w:t xml:space="preserve">三条 </w:t>
      </w:r>
      <w:proofErr w:type="gramStart"/>
      <w:r w:rsidR="009C4509" w:rsidRPr="005531F8">
        <w:rPr>
          <w:rFonts w:ascii="仿宋" w:eastAsia="仿宋" w:hAnsi="仿宋" w:hint="eastAsia"/>
          <w:sz w:val="32"/>
          <w:szCs w:val="32"/>
        </w:rPr>
        <w:t>若学生心理</w:t>
      </w:r>
      <w:proofErr w:type="gramEnd"/>
      <w:r w:rsidR="009C4509" w:rsidRPr="005531F8">
        <w:rPr>
          <w:rFonts w:ascii="仿宋" w:eastAsia="仿宋" w:hAnsi="仿宋" w:hint="eastAsia"/>
          <w:sz w:val="32"/>
          <w:szCs w:val="32"/>
        </w:rPr>
        <w:t>或生理上有特殊情况，可酌情考虑暂缓发送预警通知书，根据学生实际情况进行进一步处理。</w:t>
      </w:r>
    </w:p>
    <w:p w:rsidR="00646366" w:rsidRPr="005C6A5A" w:rsidRDefault="00646366" w:rsidP="005C6A5A">
      <w:pPr>
        <w:widowControl/>
        <w:spacing w:line="336" w:lineRule="auto"/>
        <w:jc w:val="center"/>
        <w:rPr>
          <w:rFonts w:ascii="黑体" w:eastAsia="黑体" w:hAnsi="黑体"/>
          <w:sz w:val="32"/>
          <w:szCs w:val="32"/>
        </w:rPr>
      </w:pPr>
      <w:r w:rsidRPr="005C6A5A">
        <w:rPr>
          <w:rFonts w:ascii="黑体" w:eastAsia="黑体" w:hAnsi="黑体" w:hint="eastAsia"/>
          <w:sz w:val="32"/>
          <w:szCs w:val="32"/>
        </w:rPr>
        <w:t>第五章</w:t>
      </w:r>
      <w:r w:rsidR="009C4509" w:rsidRPr="005C6A5A">
        <w:rPr>
          <w:rFonts w:ascii="黑体" w:eastAsia="黑体" w:hAnsi="黑体" w:hint="eastAsia"/>
          <w:sz w:val="32"/>
          <w:szCs w:val="32"/>
        </w:rPr>
        <w:t xml:space="preserve">  </w:t>
      </w:r>
      <w:r w:rsidRPr="005C6A5A">
        <w:rPr>
          <w:rFonts w:ascii="黑体" w:eastAsia="黑体" w:hAnsi="黑体" w:hint="eastAsia"/>
          <w:sz w:val="32"/>
          <w:szCs w:val="32"/>
        </w:rPr>
        <w:t>附</w:t>
      </w:r>
      <w:r w:rsidR="005C6A5A">
        <w:rPr>
          <w:rFonts w:ascii="黑体" w:eastAsia="黑体" w:hAnsi="黑体" w:hint="eastAsia"/>
          <w:sz w:val="32"/>
          <w:szCs w:val="32"/>
        </w:rPr>
        <w:t xml:space="preserve">  </w:t>
      </w:r>
      <w:r w:rsidRPr="005C6A5A">
        <w:rPr>
          <w:rFonts w:ascii="黑体" w:eastAsia="黑体" w:hAnsi="黑体" w:hint="eastAsia"/>
          <w:sz w:val="32"/>
          <w:szCs w:val="32"/>
        </w:rPr>
        <w:t>则</w:t>
      </w:r>
    </w:p>
    <w:p w:rsidR="00427C1A" w:rsidRPr="005531F8" w:rsidRDefault="00753EE7" w:rsidP="005C6A5A">
      <w:pPr>
        <w:spacing w:line="336" w:lineRule="auto"/>
        <w:ind w:firstLineChars="200" w:firstLine="643"/>
        <w:rPr>
          <w:rFonts w:ascii="仿宋" w:eastAsia="仿宋" w:hAnsi="仿宋"/>
          <w:sz w:val="32"/>
          <w:szCs w:val="32"/>
        </w:rPr>
      </w:pPr>
      <w:r w:rsidRPr="005C6A5A">
        <w:rPr>
          <w:rFonts w:ascii="楷体" w:eastAsia="楷体" w:hAnsi="楷体" w:cs="宋体" w:hint="eastAsia"/>
          <w:b/>
          <w:color w:val="000000"/>
          <w:kern w:val="0"/>
          <w:sz w:val="32"/>
          <w:szCs w:val="32"/>
          <w:lang w:val="zh-CN"/>
        </w:rPr>
        <w:t>第十四</w:t>
      </w:r>
      <w:r w:rsidR="00646366" w:rsidRPr="005C6A5A">
        <w:rPr>
          <w:rFonts w:ascii="楷体" w:eastAsia="楷体" w:hAnsi="楷体" w:cs="宋体" w:hint="eastAsia"/>
          <w:b/>
          <w:color w:val="000000"/>
          <w:kern w:val="0"/>
          <w:sz w:val="32"/>
          <w:szCs w:val="32"/>
          <w:lang w:val="zh-CN"/>
        </w:rPr>
        <w:t>条</w:t>
      </w:r>
      <w:r w:rsidR="00646366">
        <w:rPr>
          <w:rFonts w:ascii="仿宋" w:eastAsia="仿宋" w:hAnsi="仿宋" w:cs="宋体" w:hint="eastAsia"/>
          <w:b/>
          <w:color w:val="000000"/>
          <w:kern w:val="0"/>
          <w:sz w:val="32"/>
          <w:szCs w:val="32"/>
          <w:lang w:val="zh-CN"/>
        </w:rPr>
        <w:t xml:space="preserve"> </w:t>
      </w:r>
      <w:r w:rsidR="00427C1A" w:rsidRPr="005531F8">
        <w:rPr>
          <w:rFonts w:ascii="仿宋" w:eastAsia="仿宋" w:hAnsi="仿宋" w:hint="eastAsia"/>
          <w:sz w:val="32"/>
          <w:szCs w:val="32"/>
        </w:rPr>
        <w:t>各学院成立以院长为组长、分管教学和学生工作的院领导为副组长的学业预警工作领导小组具体负责学院学业预警工作，教务处、学生处负责检查督促。</w:t>
      </w:r>
    </w:p>
    <w:p w:rsidR="000C035B" w:rsidRPr="005531F8" w:rsidRDefault="00753EE7" w:rsidP="005C6A5A">
      <w:pPr>
        <w:pStyle w:val="a3"/>
        <w:spacing w:line="336" w:lineRule="auto"/>
        <w:ind w:firstLineChars="200" w:firstLine="643"/>
        <w:rPr>
          <w:rFonts w:ascii="仿宋" w:eastAsia="仿宋" w:hAnsi="仿宋"/>
          <w:sz w:val="32"/>
          <w:szCs w:val="32"/>
        </w:rPr>
      </w:pPr>
      <w:r>
        <w:rPr>
          <w:rFonts w:ascii="仿宋" w:eastAsia="仿宋" w:hAnsi="仿宋" w:hint="eastAsia"/>
          <w:b/>
          <w:sz w:val="32"/>
          <w:szCs w:val="32"/>
        </w:rPr>
        <w:t>第十五</w:t>
      </w:r>
      <w:r w:rsidR="000C035B" w:rsidRPr="005531F8">
        <w:rPr>
          <w:rFonts w:ascii="仿宋" w:eastAsia="仿宋" w:hAnsi="仿宋" w:hint="eastAsia"/>
          <w:b/>
          <w:sz w:val="32"/>
          <w:szCs w:val="32"/>
        </w:rPr>
        <w:t>条</w:t>
      </w:r>
      <w:r w:rsidR="00DB0EAC" w:rsidRPr="005531F8">
        <w:rPr>
          <w:rFonts w:ascii="仿宋" w:eastAsia="仿宋" w:hAnsi="仿宋" w:hint="eastAsia"/>
          <w:b/>
          <w:sz w:val="32"/>
          <w:szCs w:val="32"/>
        </w:rPr>
        <w:t xml:space="preserve">  </w:t>
      </w:r>
      <w:r w:rsidR="000C035B" w:rsidRPr="005531F8">
        <w:rPr>
          <w:rFonts w:ascii="仿宋" w:eastAsia="仿宋" w:hAnsi="仿宋" w:hint="eastAsia"/>
          <w:sz w:val="32"/>
          <w:szCs w:val="32"/>
        </w:rPr>
        <w:t>各学院应建立学业预警与帮扶工作的具体实施计划与考核机制，定期对学业预警工作进行研究、检查和总结，并对学业预警学生的学习情况进行检查，督促学生提高学习效果。</w:t>
      </w:r>
    </w:p>
    <w:p w:rsidR="000C035B" w:rsidRPr="005531F8" w:rsidRDefault="00753EE7" w:rsidP="005C6A5A">
      <w:pPr>
        <w:pStyle w:val="a3"/>
        <w:spacing w:line="336" w:lineRule="auto"/>
        <w:ind w:firstLineChars="200" w:firstLine="643"/>
        <w:rPr>
          <w:rFonts w:ascii="仿宋" w:eastAsia="仿宋" w:hAnsi="仿宋"/>
          <w:sz w:val="32"/>
          <w:szCs w:val="32"/>
        </w:rPr>
      </w:pPr>
      <w:r>
        <w:rPr>
          <w:rFonts w:ascii="仿宋" w:eastAsia="仿宋" w:hAnsi="仿宋" w:hint="eastAsia"/>
          <w:b/>
          <w:sz w:val="32"/>
          <w:szCs w:val="32"/>
        </w:rPr>
        <w:t>第十六</w:t>
      </w:r>
      <w:r w:rsidR="000C035B" w:rsidRPr="005531F8">
        <w:rPr>
          <w:rFonts w:ascii="仿宋" w:eastAsia="仿宋" w:hAnsi="仿宋" w:hint="eastAsia"/>
          <w:b/>
          <w:sz w:val="32"/>
          <w:szCs w:val="32"/>
        </w:rPr>
        <w:t>条</w:t>
      </w:r>
      <w:r w:rsidR="000C1727" w:rsidRPr="005531F8">
        <w:rPr>
          <w:rFonts w:ascii="仿宋" w:eastAsia="仿宋" w:hAnsi="仿宋" w:hint="eastAsia"/>
          <w:b/>
          <w:sz w:val="32"/>
          <w:szCs w:val="32"/>
        </w:rPr>
        <w:t xml:space="preserve">　</w:t>
      </w:r>
      <w:r w:rsidR="000C035B" w:rsidRPr="005531F8">
        <w:rPr>
          <w:rFonts w:ascii="仿宋" w:eastAsia="仿宋" w:hAnsi="仿宋" w:hint="eastAsia"/>
          <w:sz w:val="32"/>
          <w:szCs w:val="32"/>
        </w:rPr>
        <w:t>学业预警及帮扶工作关系到学生的切身利益，是以学生为本的教育教学思想的重要体现，</w:t>
      </w:r>
      <w:r w:rsidR="000C1727" w:rsidRPr="005531F8">
        <w:rPr>
          <w:rFonts w:ascii="仿宋" w:eastAsia="仿宋" w:hAnsi="仿宋" w:hint="eastAsia"/>
          <w:sz w:val="32"/>
          <w:szCs w:val="32"/>
        </w:rPr>
        <w:t>对树立良好的学风、增进校园和谐将起到促进作用，</w:t>
      </w:r>
      <w:r w:rsidR="000C035B" w:rsidRPr="005531F8">
        <w:rPr>
          <w:rFonts w:ascii="仿宋" w:eastAsia="仿宋" w:hAnsi="仿宋" w:hint="eastAsia"/>
          <w:sz w:val="32"/>
          <w:szCs w:val="32"/>
        </w:rPr>
        <w:t>各学院分管教学工作和学生工作的领导、教学秘书、学生辅导员、班主任应明确分工、各司其职、密切配合，及时掌握学生的学习状况和学业完成情况，共同做好学业预警及帮扶工作。</w:t>
      </w:r>
    </w:p>
    <w:p w:rsidR="00C316CA" w:rsidRPr="005531F8" w:rsidRDefault="00427C1A" w:rsidP="005C6A5A">
      <w:pPr>
        <w:spacing w:line="336" w:lineRule="auto"/>
        <w:ind w:firstLineChars="200" w:firstLine="643"/>
        <w:rPr>
          <w:rFonts w:ascii="仿宋" w:eastAsia="仿宋" w:hAnsi="仿宋"/>
          <w:sz w:val="32"/>
          <w:szCs w:val="32"/>
        </w:rPr>
      </w:pPr>
      <w:r w:rsidRPr="005C6A5A">
        <w:rPr>
          <w:rFonts w:ascii="楷体" w:eastAsia="楷体" w:hAnsi="楷体" w:cs="宋体" w:hint="eastAsia"/>
          <w:b/>
          <w:color w:val="000000"/>
          <w:kern w:val="0"/>
          <w:sz w:val="32"/>
          <w:szCs w:val="32"/>
          <w:lang w:val="zh-CN"/>
        </w:rPr>
        <w:t>第</w:t>
      </w:r>
      <w:r w:rsidR="00753EE7" w:rsidRPr="005C6A5A">
        <w:rPr>
          <w:rFonts w:ascii="楷体" w:eastAsia="楷体" w:hAnsi="楷体" w:cs="宋体" w:hint="eastAsia"/>
          <w:b/>
          <w:color w:val="000000"/>
          <w:kern w:val="0"/>
          <w:sz w:val="32"/>
          <w:szCs w:val="32"/>
          <w:lang w:val="zh-CN"/>
        </w:rPr>
        <w:t>十七</w:t>
      </w:r>
      <w:r w:rsidRPr="005C6A5A">
        <w:rPr>
          <w:rFonts w:ascii="楷体" w:eastAsia="楷体" w:hAnsi="楷体" w:cs="宋体" w:hint="eastAsia"/>
          <w:b/>
          <w:color w:val="000000"/>
          <w:kern w:val="0"/>
          <w:sz w:val="32"/>
          <w:szCs w:val="32"/>
          <w:lang w:val="zh-CN"/>
        </w:rPr>
        <w:t xml:space="preserve">条 </w:t>
      </w:r>
      <w:r w:rsidRPr="005531F8">
        <w:rPr>
          <w:rFonts w:ascii="仿宋" w:eastAsia="仿宋" w:hAnsi="仿宋" w:hint="eastAsia"/>
          <w:sz w:val="32"/>
          <w:szCs w:val="32"/>
        </w:rPr>
        <w:t xml:space="preserve"> </w:t>
      </w:r>
      <w:r w:rsidR="00FD3268" w:rsidRPr="00FD3268">
        <w:rPr>
          <w:rFonts w:ascii="仿宋" w:eastAsia="仿宋" w:hAnsi="仿宋" w:hint="eastAsia"/>
          <w:sz w:val="32"/>
          <w:szCs w:val="32"/>
        </w:rPr>
        <w:t>本办法自2017年9月1日起实施</w:t>
      </w:r>
      <w:r w:rsidR="00FD3268">
        <w:rPr>
          <w:rFonts w:ascii="仿宋" w:eastAsia="仿宋" w:hAnsi="仿宋" w:hint="eastAsia"/>
          <w:sz w:val="32"/>
          <w:szCs w:val="32"/>
        </w:rPr>
        <w:t>。</w:t>
      </w:r>
    </w:p>
    <w:p w:rsidR="000C035B" w:rsidRPr="005531F8" w:rsidRDefault="00C316CA" w:rsidP="005C6A5A">
      <w:pPr>
        <w:spacing w:line="336" w:lineRule="auto"/>
        <w:ind w:firstLineChars="200" w:firstLine="643"/>
        <w:rPr>
          <w:rFonts w:ascii="仿宋" w:eastAsia="仿宋" w:hAnsi="仿宋"/>
          <w:sz w:val="32"/>
          <w:szCs w:val="32"/>
        </w:rPr>
      </w:pPr>
      <w:r w:rsidRPr="005C6A5A">
        <w:rPr>
          <w:rFonts w:ascii="楷体" w:eastAsia="楷体" w:hAnsi="楷体" w:cs="宋体" w:hint="eastAsia"/>
          <w:b/>
          <w:color w:val="000000"/>
          <w:kern w:val="0"/>
          <w:sz w:val="32"/>
          <w:szCs w:val="32"/>
          <w:lang w:val="zh-CN"/>
        </w:rPr>
        <w:t>第十</w:t>
      </w:r>
      <w:r w:rsidR="00753EE7" w:rsidRPr="005C6A5A">
        <w:rPr>
          <w:rFonts w:ascii="楷体" w:eastAsia="楷体" w:hAnsi="楷体" w:cs="宋体" w:hint="eastAsia"/>
          <w:b/>
          <w:color w:val="000000"/>
          <w:kern w:val="0"/>
          <w:sz w:val="32"/>
          <w:szCs w:val="32"/>
          <w:lang w:val="zh-CN"/>
        </w:rPr>
        <w:t>八</w:t>
      </w:r>
      <w:r w:rsidRPr="005C6A5A">
        <w:rPr>
          <w:rFonts w:ascii="楷体" w:eastAsia="楷体" w:hAnsi="楷体" w:cs="宋体" w:hint="eastAsia"/>
          <w:b/>
          <w:color w:val="000000"/>
          <w:kern w:val="0"/>
          <w:sz w:val="32"/>
          <w:szCs w:val="32"/>
          <w:lang w:val="zh-CN"/>
        </w:rPr>
        <w:t>条</w:t>
      </w:r>
      <w:r w:rsidRPr="005531F8">
        <w:rPr>
          <w:rFonts w:ascii="仿宋" w:eastAsia="仿宋" w:hAnsi="仿宋" w:hint="eastAsia"/>
          <w:b/>
          <w:sz w:val="32"/>
          <w:szCs w:val="32"/>
        </w:rPr>
        <w:t xml:space="preserve"> </w:t>
      </w:r>
      <w:r w:rsidRPr="005531F8">
        <w:rPr>
          <w:rFonts w:ascii="仿宋" w:eastAsia="仿宋" w:hAnsi="仿宋" w:hint="eastAsia"/>
          <w:sz w:val="32"/>
          <w:szCs w:val="32"/>
        </w:rPr>
        <w:t xml:space="preserve"> </w:t>
      </w:r>
      <w:r w:rsidR="00D75B5D" w:rsidRPr="00D75B5D">
        <w:rPr>
          <w:rFonts w:ascii="仿宋" w:eastAsia="仿宋" w:hAnsi="仿宋" w:hint="eastAsia"/>
          <w:sz w:val="32"/>
          <w:szCs w:val="32"/>
        </w:rPr>
        <w:t>本办法由教务处负责解释。</w:t>
      </w:r>
    </w:p>
    <w:p w:rsidR="009C4509" w:rsidRPr="005531F8" w:rsidRDefault="009C4509" w:rsidP="005C6A5A">
      <w:pPr>
        <w:spacing w:line="336" w:lineRule="auto"/>
        <w:ind w:firstLineChars="196" w:firstLine="630"/>
        <w:rPr>
          <w:rFonts w:ascii="仿宋" w:eastAsia="仿宋" w:hAnsi="仿宋"/>
          <w:b/>
          <w:bCs/>
          <w:sz w:val="32"/>
          <w:szCs w:val="32"/>
        </w:rPr>
      </w:pPr>
    </w:p>
    <w:p w:rsidR="009C4509" w:rsidRPr="00D75B5D" w:rsidRDefault="009C4509" w:rsidP="005C6A5A">
      <w:pPr>
        <w:spacing w:line="336" w:lineRule="auto"/>
        <w:ind w:firstLineChars="196" w:firstLine="627"/>
        <w:rPr>
          <w:rFonts w:ascii="仿宋" w:eastAsia="仿宋" w:hAnsi="仿宋"/>
          <w:b/>
          <w:bCs/>
          <w:sz w:val="32"/>
          <w:szCs w:val="32"/>
        </w:rPr>
      </w:pPr>
      <w:r w:rsidRPr="005C6A5A">
        <w:rPr>
          <w:rFonts w:ascii="仿宋" w:eastAsia="仿宋" w:hAnsi="仿宋" w:hint="eastAsia"/>
          <w:bCs/>
          <w:sz w:val="32"/>
          <w:szCs w:val="32"/>
        </w:rPr>
        <w:t>附件：</w:t>
      </w:r>
      <w:r w:rsidRPr="005531F8">
        <w:rPr>
          <w:rFonts w:ascii="仿宋" w:eastAsia="仿宋" w:hAnsi="仿宋" w:hint="eastAsia"/>
          <w:sz w:val="32"/>
          <w:szCs w:val="32"/>
        </w:rPr>
        <w:t>1.</w:t>
      </w:r>
      <w:r w:rsidR="00D75B5D">
        <w:rPr>
          <w:rFonts w:ascii="仿宋" w:eastAsia="仿宋" w:hAnsi="仿宋" w:hint="eastAsia"/>
          <w:sz w:val="32"/>
          <w:szCs w:val="32"/>
        </w:rPr>
        <w:t>信阳师范学院</w:t>
      </w:r>
      <w:r w:rsidRPr="005531F8">
        <w:rPr>
          <w:rFonts w:ascii="仿宋" w:eastAsia="仿宋" w:hAnsi="仿宋" w:hint="eastAsia"/>
          <w:sz w:val="32"/>
          <w:szCs w:val="32"/>
        </w:rPr>
        <w:t>学业警示统计表</w:t>
      </w:r>
    </w:p>
    <w:p w:rsidR="009C4509" w:rsidRPr="005531F8" w:rsidRDefault="009C4509" w:rsidP="005C6A5A">
      <w:pPr>
        <w:spacing w:line="336" w:lineRule="auto"/>
        <w:ind w:leftChars="677" w:left="1422" w:firstLineChars="100" w:firstLine="320"/>
        <w:rPr>
          <w:rFonts w:ascii="仿宋" w:eastAsia="仿宋" w:hAnsi="仿宋"/>
          <w:sz w:val="32"/>
          <w:szCs w:val="32"/>
        </w:rPr>
      </w:pPr>
      <w:r w:rsidRPr="005531F8">
        <w:rPr>
          <w:rFonts w:ascii="仿宋" w:eastAsia="仿宋" w:hAnsi="仿宋" w:hint="eastAsia"/>
          <w:sz w:val="32"/>
          <w:szCs w:val="32"/>
        </w:rPr>
        <w:t>2.</w:t>
      </w:r>
      <w:r w:rsidR="00D75B5D">
        <w:rPr>
          <w:rFonts w:ascii="仿宋" w:eastAsia="仿宋" w:hAnsi="仿宋" w:hint="eastAsia"/>
          <w:sz w:val="32"/>
          <w:szCs w:val="32"/>
        </w:rPr>
        <w:t>信阳师范学院</w:t>
      </w:r>
      <w:r w:rsidRPr="005531F8">
        <w:rPr>
          <w:rFonts w:ascii="仿宋" w:eastAsia="仿宋" w:hAnsi="仿宋"/>
          <w:sz w:val="32"/>
          <w:szCs w:val="32"/>
        </w:rPr>
        <w:t>学</w:t>
      </w:r>
      <w:r w:rsidRPr="005531F8">
        <w:rPr>
          <w:rFonts w:ascii="仿宋" w:eastAsia="仿宋" w:hAnsi="仿宋" w:hint="eastAsia"/>
          <w:sz w:val="32"/>
          <w:szCs w:val="32"/>
        </w:rPr>
        <w:t>业</w:t>
      </w:r>
      <w:r w:rsidRPr="005531F8">
        <w:rPr>
          <w:rFonts w:ascii="仿宋" w:eastAsia="仿宋" w:hAnsi="仿宋"/>
          <w:sz w:val="32"/>
          <w:szCs w:val="32"/>
        </w:rPr>
        <w:t>预警通知书</w:t>
      </w:r>
      <w:r w:rsidRPr="005531F8">
        <w:rPr>
          <w:rFonts w:ascii="仿宋" w:eastAsia="仿宋" w:hAnsi="仿宋" w:hint="eastAsia"/>
          <w:sz w:val="32"/>
          <w:szCs w:val="32"/>
        </w:rPr>
        <w:t>（致学生）</w:t>
      </w:r>
    </w:p>
    <w:p w:rsidR="009C4509" w:rsidRPr="005531F8" w:rsidRDefault="009C4509" w:rsidP="005C6A5A">
      <w:pPr>
        <w:widowControl/>
        <w:spacing w:line="336" w:lineRule="auto"/>
        <w:ind w:leftChars="677" w:left="1422" w:firstLineChars="100" w:firstLine="320"/>
        <w:rPr>
          <w:rFonts w:ascii="仿宋" w:eastAsia="仿宋" w:hAnsi="仿宋"/>
          <w:sz w:val="32"/>
          <w:szCs w:val="32"/>
        </w:rPr>
      </w:pPr>
      <w:r w:rsidRPr="005531F8">
        <w:rPr>
          <w:rFonts w:ascii="仿宋" w:eastAsia="仿宋" w:hAnsi="仿宋" w:hint="eastAsia"/>
          <w:sz w:val="32"/>
          <w:szCs w:val="32"/>
        </w:rPr>
        <w:t>3.</w:t>
      </w:r>
      <w:r w:rsidR="00D75B5D">
        <w:rPr>
          <w:rFonts w:ascii="仿宋" w:eastAsia="仿宋" w:hAnsi="仿宋" w:hint="eastAsia"/>
          <w:sz w:val="32"/>
          <w:szCs w:val="32"/>
        </w:rPr>
        <w:t>信阳师范学院</w:t>
      </w:r>
      <w:r w:rsidRPr="005531F8">
        <w:rPr>
          <w:rFonts w:ascii="仿宋" w:eastAsia="仿宋" w:hAnsi="仿宋" w:hint="eastAsia"/>
          <w:sz w:val="32"/>
          <w:szCs w:val="32"/>
        </w:rPr>
        <w:t>学业预警通知书（致家长）</w:t>
      </w:r>
    </w:p>
    <w:p w:rsidR="009C4509" w:rsidRPr="005531F8" w:rsidRDefault="009C4509" w:rsidP="005C6A5A">
      <w:pPr>
        <w:spacing w:line="336" w:lineRule="auto"/>
        <w:ind w:leftChars="677" w:left="1422" w:firstLineChars="100" w:firstLine="320"/>
        <w:rPr>
          <w:rFonts w:ascii="仿宋" w:eastAsia="仿宋" w:hAnsi="仿宋"/>
          <w:sz w:val="32"/>
          <w:szCs w:val="32"/>
        </w:rPr>
      </w:pPr>
      <w:r w:rsidRPr="005531F8">
        <w:rPr>
          <w:rFonts w:ascii="仿宋" w:eastAsia="仿宋" w:hAnsi="仿宋" w:hint="eastAsia"/>
          <w:sz w:val="32"/>
          <w:szCs w:val="32"/>
        </w:rPr>
        <w:t>4.</w:t>
      </w:r>
      <w:r w:rsidR="00D75B5D">
        <w:rPr>
          <w:rFonts w:ascii="仿宋" w:eastAsia="仿宋" w:hAnsi="仿宋" w:hint="eastAsia"/>
          <w:sz w:val="32"/>
          <w:szCs w:val="32"/>
        </w:rPr>
        <w:t>信阳师范学院</w:t>
      </w:r>
      <w:r w:rsidRPr="005531F8">
        <w:rPr>
          <w:rFonts w:ascii="仿宋" w:eastAsia="仿宋" w:hAnsi="仿宋" w:hint="eastAsia"/>
          <w:sz w:val="32"/>
          <w:szCs w:val="32"/>
        </w:rPr>
        <w:t>学业预警谈话记录表</w:t>
      </w:r>
    </w:p>
    <w:p w:rsidR="009C4509" w:rsidRPr="009C4509" w:rsidRDefault="009C4509" w:rsidP="005C6A5A">
      <w:pPr>
        <w:spacing w:line="336" w:lineRule="auto"/>
        <w:ind w:left="1421"/>
        <w:rPr>
          <w:rFonts w:asciiTheme="minorEastAsia" w:eastAsiaTheme="minorEastAsia" w:hAnsiTheme="minorEastAsia"/>
          <w:sz w:val="28"/>
          <w:szCs w:val="28"/>
        </w:rPr>
      </w:pPr>
    </w:p>
    <w:p w:rsidR="0067609E" w:rsidRPr="0067609E" w:rsidRDefault="0067609E" w:rsidP="0067609E">
      <w:pPr>
        <w:spacing w:line="560" w:lineRule="exact"/>
        <w:rPr>
          <w:rFonts w:ascii="仿宋" w:eastAsia="仿宋" w:hAnsi="仿宋"/>
          <w:sz w:val="32"/>
          <w:szCs w:val="32"/>
        </w:rPr>
      </w:pPr>
    </w:p>
    <w:p w:rsidR="0067609E" w:rsidRDefault="0067609E" w:rsidP="0067609E">
      <w:pPr>
        <w:spacing w:line="560" w:lineRule="exact"/>
        <w:rPr>
          <w:rFonts w:ascii="仿宋" w:eastAsia="仿宋" w:hAnsi="仿宋"/>
          <w:sz w:val="32"/>
          <w:szCs w:val="32"/>
        </w:rPr>
      </w:pPr>
    </w:p>
    <w:p w:rsidR="0067609E" w:rsidRDefault="0067609E" w:rsidP="0067609E">
      <w:pPr>
        <w:spacing w:line="560" w:lineRule="exact"/>
        <w:rPr>
          <w:rFonts w:ascii="仿宋" w:eastAsia="仿宋" w:hAnsi="仿宋"/>
          <w:sz w:val="32"/>
          <w:szCs w:val="32"/>
        </w:rPr>
      </w:pPr>
    </w:p>
    <w:p w:rsidR="0067609E" w:rsidRDefault="0067609E" w:rsidP="0067609E">
      <w:pPr>
        <w:spacing w:line="560" w:lineRule="exact"/>
        <w:rPr>
          <w:rFonts w:ascii="仿宋" w:eastAsia="仿宋" w:hAnsi="仿宋"/>
          <w:sz w:val="32"/>
          <w:szCs w:val="32"/>
        </w:rPr>
      </w:pPr>
    </w:p>
    <w:p w:rsidR="0067609E" w:rsidRDefault="0067609E" w:rsidP="0067609E">
      <w:pPr>
        <w:spacing w:line="560" w:lineRule="exact"/>
        <w:rPr>
          <w:rFonts w:ascii="仿宋" w:eastAsia="仿宋" w:hAnsi="仿宋"/>
          <w:sz w:val="32"/>
          <w:szCs w:val="32"/>
        </w:rPr>
      </w:pPr>
    </w:p>
    <w:p w:rsidR="0067609E" w:rsidRDefault="0067609E" w:rsidP="0067609E">
      <w:pPr>
        <w:spacing w:line="560" w:lineRule="exact"/>
        <w:rPr>
          <w:rFonts w:ascii="仿宋" w:eastAsia="仿宋" w:hAnsi="仿宋"/>
          <w:sz w:val="32"/>
          <w:szCs w:val="32"/>
        </w:rPr>
      </w:pPr>
    </w:p>
    <w:p w:rsidR="0067609E" w:rsidRDefault="0067609E" w:rsidP="0067609E">
      <w:pPr>
        <w:spacing w:line="560" w:lineRule="exact"/>
        <w:rPr>
          <w:rFonts w:ascii="仿宋" w:eastAsia="仿宋" w:hAnsi="仿宋"/>
          <w:sz w:val="32"/>
          <w:szCs w:val="32"/>
        </w:rPr>
      </w:pPr>
    </w:p>
    <w:p w:rsidR="0067609E" w:rsidRDefault="0067609E" w:rsidP="0067609E">
      <w:pPr>
        <w:spacing w:line="560" w:lineRule="exact"/>
        <w:rPr>
          <w:rFonts w:ascii="仿宋" w:eastAsia="仿宋" w:hAnsi="仿宋"/>
          <w:sz w:val="32"/>
          <w:szCs w:val="32"/>
        </w:rPr>
      </w:pPr>
    </w:p>
    <w:p w:rsidR="0067609E" w:rsidRDefault="0067609E" w:rsidP="0067609E">
      <w:pPr>
        <w:spacing w:line="560" w:lineRule="exact"/>
        <w:rPr>
          <w:rFonts w:ascii="仿宋" w:eastAsia="仿宋" w:hAnsi="仿宋"/>
          <w:sz w:val="32"/>
          <w:szCs w:val="32"/>
        </w:rPr>
      </w:pPr>
    </w:p>
    <w:p w:rsidR="0067609E" w:rsidRDefault="0067609E" w:rsidP="0067609E">
      <w:pPr>
        <w:spacing w:line="560" w:lineRule="exact"/>
        <w:rPr>
          <w:rFonts w:ascii="仿宋" w:eastAsia="仿宋" w:hAnsi="仿宋"/>
          <w:sz w:val="32"/>
          <w:szCs w:val="32"/>
        </w:rPr>
      </w:pPr>
    </w:p>
    <w:p w:rsidR="0067609E" w:rsidRDefault="0067609E" w:rsidP="0067609E">
      <w:pPr>
        <w:spacing w:line="560" w:lineRule="exact"/>
        <w:rPr>
          <w:rFonts w:ascii="仿宋" w:eastAsia="仿宋" w:hAnsi="仿宋"/>
          <w:sz w:val="32"/>
          <w:szCs w:val="32"/>
        </w:rPr>
      </w:pPr>
    </w:p>
    <w:p w:rsidR="0067609E" w:rsidRDefault="0067609E" w:rsidP="0067609E">
      <w:pPr>
        <w:spacing w:line="560" w:lineRule="exact"/>
        <w:rPr>
          <w:rFonts w:ascii="仿宋" w:eastAsia="仿宋" w:hAnsi="仿宋"/>
          <w:sz w:val="32"/>
          <w:szCs w:val="32"/>
        </w:rPr>
      </w:pPr>
    </w:p>
    <w:p w:rsidR="0067609E" w:rsidRDefault="0067609E" w:rsidP="0067609E">
      <w:pPr>
        <w:spacing w:line="560" w:lineRule="exact"/>
        <w:rPr>
          <w:rFonts w:ascii="仿宋" w:eastAsia="仿宋" w:hAnsi="仿宋"/>
          <w:sz w:val="32"/>
          <w:szCs w:val="32"/>
        </w:rPr>
      </w:pPr>
    </w:p>
    <w:p w:rsidR="00DA2464" w:rsidRDefault="00DA2464" w:rsidP="0067609E">
      <w:pPr>
        <w:spacing w:line="560" w:lineRule="exact"/>
        <w:rPr>
          <w:rFonts w:ascii="仿宋" w:eastAsia="仿宋" w:hAnsi="仿宋"/>
          <w:sz w:val="32"/>
          <w:szCs w:val="32"/>
        </w:rPr>
      </w:pPr>
    </w:p>
    <w:p w:rsidR="00DA2464" w:rsidRDefault="00DA2464" w:rsidP="0067609E">
      <w:pPr>
        <w:spacing w:line="560" w:lineRule="exact"/>
        <w:rPr>
          <w:rFonts w:ascii="仿宋" w:eastAsia="仿宋" w:hAnsi="仿宋"/>
          <w:sz w:val="32"/>
          <w:szCs w:val="32"/>
        </w:rPr>
      </w:pPr>
    </w:p>
    <w:p w:rsidR="00DA2464" w:rsidRDefault="00DA2464" w:rsidP="0067609E">
      <w:pPr>
        <w:spacing w:line="560" w:lineRule="exact"/>
        <w:rPr>
          <w:rFonts w:ascii="仿宋" w:eastAsia="仿宋" w:hAnsi="仿宋"/>
          <w:sz w:val="32"/>
          <w:szCs w:val="32"/>
        </w:rPr>
      </w:pPr>
    </w:p>
    <w:p w:rsidR="00DA2464" w:rsidRDefault="00DA2464" w:rsidP="0067609E">
      <w:pPr>
        <w:spacing w:line="560" w:lineRule="exact"/>
        <w:rPr>
          <w:rFonts w:ascii="仿宋" w:eastAsia="仿宋" w:hAnsi="仿宋"/>
          <w:sz w:val="32"/>
          <w:szCs w:val="32"/>
        </w:rPr>
      </w:pPr>
    </w:p>
    <w:p w:rsidR="00DA2464" w:rsidRDefault="00DA2464" w:rsidP="0067609E">
      <w:pPr>
        <w:spacing w:line="560" w:lineRule="exact"/>
        <w:rPr>
          <w:rFonts w:ascii="仿宋" w:eastAsia="仿宋" w:hAnsi="仿宋"/>
          <w:sz w:val="32"/>
          <w:szCs w:val="32"/>
        </w:rPr>
      </w:pPr>
    </w:p>
    <w:p w:rsidR="00DA2464" w:rsidRDefault="00DA2464" w:rsidP="0067609E">
      <w:pPr>
        <w:spacing w:line="560" w:lineRule="exact"/>
        <w:rPr>
          <w:rFonts w:ascii="仿宋" w:eastAsia="仿宋" w:hAnsi="仿宋"/>
          <w:sz w:val="32"/>
          <w:szCs w:val="32"/>
        </w:rPr>
      </w:pPr>
    </w:p>
    <w:p w:rsidR="00DA2464" w:rsidRDefault="00DA2464" w:rsidP="0067609E">
      <w:pPr>
        <w:spacing w:line="560" w:lineRule="exact"/>
        <w:rPr>
          <w:rFonts w:ascii="仿宋" w:eastAsia="仿宋" w:hAnsi="仿宋"/>
          <w:sz w:val="32"/>
          <w:szCs w:val="32"/>
        </w:rPr>
      </w:pPr>
    </w:p>
    <w:p w:rsidR="00DA2464" w:rsidRDefault="00DA2464" w:rsidP="0067609E">
      <w:pPr>
        <w:spacing w:line="560" w:lineRule="exact"/>
        <w:rPr>
          <w:rFonts w:ascii="仿宋" w:eastAsia="仿宋" w:hAnsi="仿宋"/>
          <w:sz w:val="32"/>
          <w:szCs w:val="32"/>
        </w:rPr>
      </w:pPr>
    </w:p>
    <w:p w:rsidR="00DA2464" w:rsidRDefault="00DA2464" w:rsidP="0067609E">
      <w:pPr>
        <w:spacing w:line="560" w:lineRule="exact"/>
        <w:rPr>
          <w:rFonts w:ascii="仿宋" w:eastAsia="仿宋" w:hAnsi="仿宋"/>
          <w:sz w:val="32"/>
          <w:szCs w:val="32"/>
        </w:rPr>
      </w:pPr>
    </w:p>
    <w:p w:rsidR="00DA2464" w:rsidRDefault="00DA2464" w:rsidP="0067609E">
      <w:pPr>
        <w:spacing w:line="560" w:lineRule="exact"/>
        <w:rPr>
          <w:rFonts w:ascii="仿宋" w:eastAsia="仿宋" w:hAnsi="仿宋"/>
          <w:sz w:val="32"/>
          <w:szCs w:val="32"/>
        </w:rPr>
      </w:pPr>
    </w:p>
    <w:p w:rsidR="00DA2464" w:rsidRDefault="00DA2464" w:rsidP="0067609E">
      <w:pPr>
        <w:spacing w:line="560" w:lineRule="exact"/>
        <w:rPr>
          <w:rFonts w:ascii="仿宋" w:eastAsia="仿宋" w:hAnsi="仿宋"/>
          <w:sz w:val="32"/>
          <w:szCs w:val="32"/>
        </w:rPr>
      </w:pPr>
    </w:p>
    <w:p w:rsidR="00DA2464" w:rsidRDefault="00DA2464" w:rsidP="0067609E">
      <w:pPr>
        <w:spacing w:line="560" w:lineRule="exact"/>
        <w:rPr>
          <w:rFonts w:ascii="仿宋" w:eastAsia="仿宋" w:hAnsi="仿宋"/>
          <w:sz w:val="32"/>
          <w:szCs w:val="32"/>
        </w:rPr>
      </w:pPr>
    </w:p>
    <w:p w:rsidR="00DA2464" w:rsidRDefault="00DA2464" w:rsidP="0067609E">
      <w:pPr>
        <w:spacing w:line="560" w:lineRule="exact"/>
        <w:rPr>
          <w:rFonts w:ascii="仿宋" w:eastAsia="仿宋" w:hAnsi="仿宋"/>
          <w:sz w:val="32"/>
          <w:szCs w:val="32"/>
        </w:rPr>
      </w:pPr>
    </w:p>
    <w:p w:rsidR="00DA2464" w:rsidRDefault="00DA2464" w:rsidP="0067609E">
      <w:pPr>
        <w:spacing w:line="560" w:lineRule="exact"/>
        <w:rPr>
          <w:rFonts w:ascii="仿宋" w:eastAsia="仿宋" w:hAnsi="仿宋"/>
          <w:sz w:val="32"/>
          <w:szCs w:val="32"/>
        </w:rPr>
      </w:pPr>
    </w:p>
    <w:p w:rsidR="00DA2464" w:rsidRDefault="00DA2464" w:rsidP="0067609E">
      <w:pPr>
        <w:spacing w:line="560" w:lineRule="exact"/>
        <w:rPr>
          <w:rFonts w:ascii="仿宋" w:eastAsia="仿宋" w:hAnsi="仿宋"/>
          <w:sz w:val="32"/>
          <w:szCs w:val="32"/>
        </w:rPr>
      </w:pPr>
    </w:p>
    <w:p w:rsidR="00DA2464" w:rsidRDefault="00DA2464" w:rsidP="0067609E">
      <w:pPr>
        <w:spacing w:line="560" w:lineRule="exact"/>
        <w:rPr>
          <w:rFonts w:ascii="仿宋" w:eastAsia="仿宋" w:hAnsi="仿宋"/>
          <w:sz w:val="32"/>
          <w:szCs w:val="32"/>
        </w:rPr>
      </w:pPr>
    </w:p>
    <w:p w:rsidR="00DA2464" w:rsidRDefault="00DA2464" w:rsidP="0067609E">
      <w:pPr>
        <w:spacing w:line="560" w:lineRule="exact"/>
        <w:rPr>
          <w:rFonts w:ascii="仿宋" w:eastAsia="仿宋" w:hAnsi="仿宋"/>
          <w:sz w:val="32"/>
          <w:szCs w:val="32"/>
        </w:rPr>
      </w:pPr>
    </w:p>
    <w:p w:rsidR="00DA2464" w:rsidRDefault="00DA2464" w:rsidP="0067609E">
      <w:pPr>
        <w:spacing w:line="560" w:lineRule="exact"/>
        <w:rPr>
          <w:rFonts w:ascii="仿宋" w:eastAsia="仿宋" w:hAnsi="仿宋"/>
          <w:sz w:val="32"/>
          <w:szCs w:val="32"/>
        </w:rPr>
      </w:pPr>
    </w:p>
    <w:p w:rsidR="00DA2464" w:rsidRDefault="00DA2464" w:rsidP="0067609E">
      <w:pPr>
        <w:spacing w:line="560" w:lineRule="exact"/>
        <w:rPr>
          <w:rFonts w:ascii="仿宋" w:eastAsia="仿宋" w:hAnsi="仿宋"/>
          <w:sz w:val="32"/>
          <w:szCs w:val="32"/>
        </w:rPr>
      </w:pPr>
    </w:p>
    <w:p w:rsidR="00DA2464" w:rsidRDefault="00DA2464" w:rsidP="0067609E">
      <w:pPr>
        <w:spacing w:line="560" w:lineRule="exact"/>
        <w:rPr>
          <w:rFonts w:ascii="仿宋" w:eastAsia="仿宋" w:hAnsi="仿宋"/>
          <w:sz w:val="32"/>
          <w:szCs w:val="32"/>
        </w:rPr>
      </w:pPr>
    </w:p>
    <w:p w:rsidR="00DA2464" w:rsidRDefault="00DA2464" w:rsidP="0067609E">
      <w:pPr>
        <w:spacing w:line="560" w:lineRule="exact"/>
        <w:rPr>
          <w:rFonts w:ascii="仿宋" w:eastAsia="仿宋" w:hAnsi="仿宋"/>
          <w:sz w:val="32"/>
          <w:szCs w:val="32"/>
        </w:rPr>
      </w:pPr>
    </w:p>
    <w:p w:rsidR="00DA2464" w:rsidRDefault="00DA2464" w:rsidP="0067609E">
      <w:pPr>
        <w:spacing w:line="560" w:lineRule="exact"/>
        <w:rPr>
          <w:rFonts w:ascii="仿宋" w:eastAsia="仿宋" w:hAnsi="仿宋"/>
          <w:sz w:val="32"/>
          <w:szCs w:val="32"/>
        </w:rPr>
      </w:pPr>
    </w:p>
    <w:p w:rsidR="00DA2464" w:rsidRDefault="00DA2464" w:rsidP="0067609E">
      <w:pPr>
        <w:spacing w:line="560" w:lineRule="exact"/>
        <w:rPr>
          <w:rFonts w:ascii="仿宋" w:eastAsia="仿宋" w:hAnsi="仿宋"/>
          <w:sz w:val="32"/>
          <w:szCs w:val="32"/>
        </w:rPr>
      </w:pPr>
    </w:p>
    <w:p w:rsidR="0067609E" w:rsidRDefault="0067609E" w:rsidP="0067609E">
      <w:pPr>
        <w:spacing w:line="560" w:lineRule="exact"/>
        <w:rPr>
          <w:rFonts w:ascii="仿宋" w:eastAsia="仿宋" w:hAnsi="仿宋"/>
          <w:sz w:val="32"/>
          <w:szCs w:val="32"/>
        </w:rPr>
      </w:pPr>
    </w:p>
    <w:p w:rsidR="0067609E" w:rsidRDefault="0067609E" w:rsidP="0067609E">
      <w:pPr>
        <w:spacing w:line="560" w:lineRule="exact"/>
        <w:rPr>
          <w:rFonts w:ascii="仿宋" w:eastAsia="仿宋" w:hAnsi="仿宋"/>
          <w:sz w:val="32"/>
          <w:szCs w:val="32"/>
        </w:rPr>
      </w:pPr>
    </w:p>
    <w:p w:rsidR="0067609E" w:rsidRDefault="0067609E" w:rsidP="0067609E">
      <w:pPr>
        <w:spacing w:line="560" w:lineRule="exact"/>
        <w:rPr>
          <w:rFonts w:ascii="仿宋" w:eastAsia="仿宋" w:hAnsi="仿宋"/>
          <w:sz w:val="32"/>
          <w:szCs w:val="32"/>
        </w:rPr>
      </w:pPr>
    </w:p>
    <w:p w:rsidR="00BD63DC" w:rsidRDefault="00BD63DC" w:rsidP="0067609E">
      <w:pPr>
        <w:spacing w:line="560" w:lineRule="exact"/>
        <w:rPr>
          <w:rFonts w:ascii="仿宋" w:eastAsia="仿宋" w:hAnsi="仿宋"/>
          <w:sz w:val="32"/>
          <w:szCs w:val="32"/>
        </w:rPr>
      </w:pPr>
    </w:p>
    <w:p w:rsidR="00BD63DC" w:rsidRDefault="00BD63DC" w:rsidP="0067609E">
      <w:pPr>
        <w:spacing w:line="560" w:lineRule="exact"/>
        <w:rPr>
          <w:rFonts w:ascii="仿宋" w:eastAsia="仿宋" w:hAnsi="仿宋"/>
          <w:sz w:val="32"/>
          <w:szCs w:val="32"/>
        </w:rPr>
      </w:pPr>
    </w:p>
    <w:p w:rsidR="00BD63DC" w:rsidRPr="00BD63DC" w:rsidRDefault="00BD63DC" w:rsidP="0067609E">
      <w:pPr>
        <w:spacing w:line="560" w:lineRule="exact"/>
        <w:rPr>
          <w:rFonts w:ascii="仿宋" w:eastAsia="仿宋" w:hAnsi="仿宋"/>
          <w:sz w:val="32"/>
          <w:szCs w:val="32"/>
        </w:rPr>
      </w:pPr>
    </w:p>
    <w:p w:rsidR="0067609E" w:rsidRPr="0067609E" w:rsidRDefault="0067609E" w:rsidP="0067609E">
      <w:pPr>
        <w:spacing w:line="560" w:lineRule="exact"/>
        <w:rPr>
          <w:rFonts w:ascii="仿宋" w:eastAsia="仿宋" w:hAnsi="仿宋"/>
          <w:sz w:val="32"/>
          <w:szCs w:val="32"/>
          <w:u w:val="single"/>
        </w:rPr>
      </w:pPr>
      <w:r w:rsidRPr="0067609E">
        <w:rPr>
          <w:rFonts w:ascii="仿宋" w:eastAsia="仿宋" w:hAnsi="仿宋" w:hint="eastAsia"/>
          <w:sz w:val="32"/>
          <w:szCs w:val="32"/>
          <w:u w:val="single"/>
        </w:rPr>
        <w:t xml:space="preserve">                                                          </w:t>
      </w:r>
    </w:p>
    <w:p w:rsidR="0067609E" w:rsidRPr="0067609E" w:rsidRDefault="0067609E" w:rsidP="0067609E">
      <w:pPr>
        <w:spacing w:line="560" w:lineRule="exact"/>
        <w:ind w:firstLineChars="100" w:firstLine="320"/>
        <w:rPr>
          <w:rFonts w:ascii="仿宋_GB2312" w:eastAsia="仿宋_GB2312" w:hAnsi="仿宋"/>
          <w:sz w:val="32"/>
          <w:szCs w:val="32"/>
          <w:u w:val="single"/>
        </w:rPr>
      </w:pPr>
      <w:r w:rsidRPr="0067609E">
        <w:rPr>
          <w:rFonts w:ascii="仿宋_GB2312" w:eastAsia="仿宋_GB2312" w:hAnsi="仿宋" w:hint="eastAsia"/>
          <w:sz w:val="32"/>
        </w:rPr>
        <w:t>信阳师范学院院长办公室          201</w:t>
      </w:r>
      <w:r w:rsidRPr="0067609E">
        <w:rPr>
          <w:rFonts w:ascii="仿宋_GB2312" w:eastAsia="仿宋_GB2312" w:hAnsi="仿宋" w:hint="eastAsia"/>
          <w:color w:val="000000"/>
          <w:sz w:val="32"/>
        </w:rPr>
        <w:t>7年8月8</w:t>
      </w:r>
      <w:r w:rsidRPr="0067609E">
        <w:rPr>
          <w:rFonts w:ascii="仿宋_GB2312" w:eastAsia="仿宋_GB2312" w:hAnsi="仿宋" w:hint="eastAsia"/>
          <w:sz w:val="32"/>
        </w:rPr>
        <w:t>日印发</w:t>
      </w:r>
    </w:p>
    <w:p w:rsidR="0067609E" w:rsidRPr="0067609E" w:rsidRDefault="0067609E" w:rsidP="0067609E">
      <w:pPr>
        <w:spacing w:line="180" w:lineRule="exact"/>
        <w:rPr>
          <w:rFonts w:ascii="仿宋_GB2312" w:eastAsia="仿宋_GB2312"/>
          <w:sz w:val="32"/>
          <w:szCs w:val="32"/>
          <w:u w:val="single"/>
        </w:rPr>
        <w:sectPr w:rsidR="0067609E" w:rsidRPr="0067609E" w:rsidSect="000062AD">
          <w:headerReference w:type="default" r:id="rId9"/>
          <w:footerReference w:type="even" r:id="rId10"/>
          <w:footerReference w:type="default" r:id="rId11"/>
          <w:pgSz w:w="11906" w:h="16838" w:code="9"/>
          <w:pgMar w:top="2155" w:right="1361" w:bottom="1474" w:left="1644" w:header="0" w:footer="1474" w:gutter="0"/>
          <w:cols w:space="425"/>
          <w:docGrid w:linePitch="312"/>
        </w:sectPr>
      </w:pPr>
      <w:r>
        <w:rPr>
          <w:rFonts w:hint="eastAsia"/>
          <w:noProof/>
        </w:rPr>
        <w:drawing>
          <wp:anchor distT="0" distB="0" distL="114300" distR="114300" simplePos="0" relativeHeight="251659264" behindDoc="1" locked="0" layoutInCell="1" allowOverlap="1" wp14:anchorId="6FC6806B" wp14:editId="2D396D80">
            <wp:simplePos x="0" y="0"/>
            <wp:positionH relativeFrom="column">
              <wp:posOffset>3867150</wp:posOffset>
            </wp:positionH>
            <wp:positionV relativeFrom="paragraph">
              <wp:posOffset>191135</wp:posOffset>
            </wp:positionV>
            <wp:extent cx="1790700" cy="476250"/>
            <wp:effectExtent l="0" t="0" r="0" b="0"/>
            <wp:wrapTight wrapText="bothSides">
              <wp:wrapPolygon edited="0">
                <wp:start x="0" y="0"/>
                <wp:lineTo x="0" y="20736"/>
                <wp:lineTo x="21370" y="20736"/>
                <wp:lineTo x="21370"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90700" cy="476250"/>
                    </a:xfrm>
                    <a:prstGeom prst="rect">
                      <a:avLst/>
                    </a:prstGeom>
                    <a:noFill/>
                  </pic:spPr>
                </pic:pic>
              </a:graphicData>
            </a:graphic>
            <wp14:sizeRelH relativeFrom="page">
              <wp14:pctWidth>0</wp14:pctWidth>
            </wp14:sizeRelH>
            <wp14:sizeRelV relativeFrom="page">
              <wp14:pctHeight>0</wp14:pctHeight>
            </wp14:sizeRelV>
          </wp:anchor>
        </w:drawing>
      </w:r>
      <w:r w:rsidRPr="0067609E">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p>
    <w:tbl>
      <w:tblPr>
        <w:tblW w:w="13907" w:type="dxa"/>
        <w:tblInd w:w="93" w:type="dxa"/>
        <w:tblLook w:val="04A0" w:firstRow="1" w:lastRow="0" w:firstColumn="1" w:lastColumn="0" w:noHBand="0" w:noVBand="1"/>
      </w:tblPr>
      <w:tblGrid>
        <w:gridCol w:w="1008"/>
        <w:gridCol w:w="1512"/>
        <w:gridCol w:w="1340"/>
        <w:gridCol w:w="1380"/>
        <w:gridCol w:w="2713"/>
        <w:gridCol w:w="467"/>
        <w:gridCol w:w="1234"/>
        <w:gridCol w:w="426"/>
        <w:gridCol w:w="2268"/>
        <w:gridCol w:w="1092"/>
        <w:gridCol w:w="467"/>
      </w:tblGrid>
      <w:tr w:rsidR="00110F4D" w:rsidRPr="00110F4D" w:rsidTr="00110F4D">
        <w:trPr>
          <w:trHeight w:val="405"/>
        </w:trPr>
        <w:tc>
          <w:tcPr>
            <w:tcW w:w="2520" w:type="dxa"/>
            <w:gridSpan w:val="2"/>
            <w:tcBorders>
              <w:top w:val="nil"/>
              <w:left w:val="nil"/>
              <w:bottom w:val="nil"/>
              <w:right w:val="nil"/>
            </w:tcBorders>
            <w:shd w:val="clear" w:color="auto" w:fill="auto"/>
            <w:noWrap/>
            <w:vAlign w:val="center"/>
            <w:hideMark/>
          </w:tcPr>
          <w:p w:rsidR="00110F4D" w:rsidRPr="005C6A5A" w:rsidRDefault="00110F4D" w:rsidP="00110F4D">
            <w:pPr>
              <w:widowControl/>
              <w:jc w:val="left"/>
              <w:rPr>
                <w:rFonts w:ascii="黑体" w:eastAsia="黑体" w:hAnsi="黑体" w:cs="Arial"/>
                <w:kern w:val="0"/>
                <w:sz w:val="32"/>
                <w:szCs w:val="32"/>
              </w:rPr>
            </w:pPr>
            <w:r w:rsidRPr="005C6A5A">
              <w:rPr>
                <w:rFonts w:ascii="黑体" w:eastAsia="黑体" w:hAnsi="黑体" w:cs="Arial" w:hint="eastAsia"/>
                <w:kern w:val="0"/>
                <w:sz w:val="32"/>
                <w:szCs w:val="32"/>
              </w:rPr>
              <w:lastRenderedPageBreak/>
              <w:t>附件1</w:t>
            </w:r>
          </w:p>
        </w:tc>
        <w:tc>
          <w:tcPr>
            <w:tcW w:w="1340" w:type="dxa"/>
            <w:tcBorders>
              <w:top w:val="nil"/>
              <w:left w:val="nil"/>
              <w:bottom w:val="nil"/>
              <w:right w:val="nil"/>
            </w:tcBorders>
            <w:shd w:val="clear" w:color="auto" w:fill="auto"/>
            <w:noWrap/>
            <w:vAlign w:val="center"/>
            <w:hideMark/>
          </w:tcPr>
          <w:p w:rsidR="00110F4D" w:rsidRPr="00C41D3C" w:rsidRDefault="00110F4D" w:rsidP="00110F4D">
            <w:pPr>
              <w:widowControl/>
              <w:jc w:val="left"/>
              <w:rPr>
                <w:rFonts w:asciiTheme="minorEastAsia" w:eastAsiaTheme="minorEastAsia" w:hAnsiTheme="minorEastAsia" w:cs="Arial"/>
                <w:b/>
                <w:kern w:val="0"/>
                <w:sz w:val="24"/>
              </w:rPr>
            </w:pPr>
          </w:p>
        </w:tc>
        <w:tc>
          <w:tcPr>
            <w:tcW w:w="1380" w:type="dxa"/>
            <w:tcBorders>
              <w:top w:val="nil"/>
              <w:left w:val="nil"/>
              <w:bottom w:val="nil"/>
              <w:right w:val="nil"/>
            </w:tcBorders>
            <w:shd w:val="clear" w:color="auto" w:fill="auto"/>
            <w:noWrap/>
            <w:vAlign w:val="center"/>
            <w:hideMark/>
          </w:tcPr>
          <w:p w:rsidR="00110F4D" w:rsidRPr="00C41D3C" w:rsidRDefault="00110F4D" w:rsidP="00110F4D">
            <w:pPr>
              <w:widowControl/>
              <w:jc w:val="left"/>
              <w:rPr>
                <w:rFonts w:asciiTheme="minorEastAsia" w:eastAsiaTheme="minorEastAsia" w:hAnsiTheme="minorEastAsia" w:cs="Arial"/>
                <w:b/>
                <w:kern w:val="0"/>
                <w:sz w:val="20"/>
                <w:szCs w:val="20"/>
              </w:rPr>
            </w:pPr>
          </w:p>
        </w:tc>
        <w:tc>
          <w:tcPr>
            <w:tcW w:w="3180" w:type="dxa"/>
            <w:gridSpan w:val="2"/>
            <w:tcBorders>
              <w:top w:val="nil"/>
              <w:left w:val="nil"/>
              <w:bottom w:val="nil"/>
              <w:right w:val="nil"/>
            </w:tcBorders>
            <w:shd w:val="clear" w:color="auto" w:fill="auto"/>
            <w:noWrap/>
            <w:vAlign w:val="center"/>
            <w:hideMark/>
          </w:tcPr>
          <w:p w:rsidR="00110F4D" w:rsidRPr="00C41D3C" w:rsidRDefault="00110F4D" w:rsidP="00110F4D">
            <w:pPr>
              <w:widowControl/>
              <w:jc w:val="left"/>
              <w:rPr>
                <w:rFonts w:asciiTheme="minorEastAsia" w:eastAsiaTheme="minorEastAsia" w:hAnsiTheme="minorEastAsia" w:cs="Arial"/>
                <w:b/>
                <w:kern w:val="0"/>
                <w:sz w:val="20"/>
                <w:szCs w:val="20"/>
              </w:rPr>
            </w:pPr>
          </w:p>
        </w:tc>
        <w:tc>
          <w:tcPr>
            <w:tcW w:w="1660" w:type="dxa"/>
            <w:gridSpan w:val="2"/>
            <w:tcBorders>
              <w:top w:val="nil"/>
              <w:left w:val="nil"/>
              <w:bottom w:val="nil"/>
              <w:right w:val="nil"/>
            </w:tcBorders>
            <w:shd w:val="clear" w:color="auto" w:fill="auto"/>
            <w:noWrap/>
            <w:vAlign w:val="center"/>
            <w:hideMark/>
          </w:tcPr>
          <w:p w:rsidR="00110F4D" w:rsidRPr="00C41D3C" w:rsidRDefault="00110F4D" w:rsidP="00110F4D">
            <w:pPr>
              <w:widowControl/>
              <w:jc w:val="left"/>
              <w:rPr>
                <w:rFonts w:asciiTheme="minorEastAsia" w:eastAsiaTheme="minorEastAsia" w:hAnsiTheme="minorEastAsia" w:cs="Arial"/>
                <w:b/>
                <w:kern w:val="0"/>
                <w:sz w:val="20"/>
                <w:szCs w:val="20"/>
              </w:rPr>
            </w:pPr>
          </w:p>
        </w:tc>
        <w:tc>
          <w:tcPr>
            <w:tcW w:w="3360" w:type="dxa"/>
            <w:gridSpan w:val="2"/>
            <w:tcBorders>
              <w:top w:val="nil"/>
              <w:left w:val="nil"/>
              <w:bottom w:val="nil"/>
              <w:right w:val="nil"/>
            </w:tcBorders>
            <w:shd w:val="clear" w:color="auto" w:fill="auto"/>
            <w:noWrap/>
            <w:vAlign w:val="center"/>
            <w:hideMark/>
          </w:tcPr>
          <w:p w:rsidR="00110F4D" w:rsidRPr="00C41D3C" w:rsidRDefault="00110F4D" w:rsidP="00110F4D">
            <w:pPr>
              <w:widowControl/>
              <w:jc w:val="left"/>
              <w:rPr>
                <w:rFonts w:asciiTheme="minorEastAsia" w:eastAsiaTheme="minorEastAsia" w:hAnsiTheme="minorEastAsia" w:cs="Arial"/>
                <w:b/>
                <w:kern w:val="0"/>
                <w:sz w:val="20"/>
                <w:szCs w:val="20"/>
              </w:rPr>
            </w:pPr>
          </w:p>
        </w:tc>
        <w:tc>
          <w:tcPr>
            <w:tcW w:w="467" w:type="dxa"/>
            <w:tcBorders>
              <w:top w:val="nil"/>
              <w:left w:val="nil"/>
              <w:bottom w:val="nil"/>
              <w:right w:val="nil"/>
            </w:tcBorders>
            <w:shd w:val="clear" w:color="auto" w:fill="auto"/>
            <w:noWrap/>
            <w:vAlign w:val="center"/>
            <w:hideMark/>
          </w:tcPr>
          <w:p w:rsidR="00110F4D" w:rsidRPr="00C41D3C" w:rsidRDefault="00110F4D" w:rsidP="00110F4D">
            <w:pPr>
              <w:widowControl/>
              <w:jc w:val="left"/>
              <w:rPr>
                <w:rFonts w:asciiTheme="minorEastAsia" w:eastAsiaTheme="minorEastAsia" w:hAnsiTheme="minorEastAsia" w:cs="Arial"/>
                <w:b/>
                <w:kern w:val="0"/>
                <w:sz w:val="20"/>
                <w:szCs w:val="20"/>
              </w:rPr>
            </w:pPr>
          </w:p>
        </w:tc>
      </w:tr>
      <w:tr w:rsidR="00110F4D" w:rsidRPr="00110F4D" w:rsidTr="00110F4D">
        <w:trPr>
          <w:trHeight w:val="450"/>
        </w:trPr>
        <w:tc>
          <w:tcPr>
            <w:tcW w:w="13907" w:type="dxa"/>
            <w:gridSpan w:val="11"/>
            <w:tcBorders>
              <w:top w:val="nil"/>
              <w:left w:val="nil"/>
              <w:bottom w:val="nil"/>
              <w:right w:val="nil"/>
            </w:tcBorders>
            <w:shd w:val="clear" w:color="auto" w:fill="auto"/>
            <w:noWrap/>
            <w:vAlign w:val="center"/>
            <w:hideMark/>
          </w:tcPr>
          <w:p w:rsidR="00110F4D" w:rsidRPr="005C6A5A" w:rsidRDefault="00D75B5D" w:rsidP="005C6A5A">
            <w:pPr>
              <w:widowControl/>
              <w:jc w:val="center"/>
              <w:rPr>
                <w:rFonts w:asciiTheme="minorEastAsia" w:eastAsiaTheme="minorEastAsia" w:hAnsiTheme="minorEastAsia" w:cs="Arial"/>
                <w:b/>
                <w:kern w:val="0"/>
                <w:sz w:val="44"/>
                <w:szCs w:val="44"/>
              </w:rPr>
            </w:pPr>
            <w:r w:rsidRPr="005C6A5A">
              <w:rPr>
                <w:rFonts w:asciiTheme="minorEastAsia" w:eastAsiaTheme="minorEastAsia" w:hAnsiTheme="minorEastAsia" w:cs="Arial" w:hint="eastAsia"/>
                <w:b/>
                <w:kern w:val="0"/>
                <w:sz w:val="44"/>
                <w:szCs w:val="44"/>
              </w:rPr>
              <w:t>信阳师范学院</w:t>
            </w:r>
            <w:r w:rsidR="00110F4D" w:rsidRPr="005C6A5A">
              <w:rPr>
                <w:rFonts w:asciiTheme="minorEastAsia" w:eastAsiaTheme="minorEastAsia" w:hAnsiTheme="minorEastAsia" w:cs="Arial" w:hint="eastAsia"/>
                <w:b/>
                <w:kern w:val="0"/>
                <w:sz w:val="44"/>
                <w:szCs w:val="44"/>
              </w:rPr>
              <w:t xml:space="preserve">学业警示统计表（    -   </w:t>
            </w:r>
            <w:proofErr w:type="gramStart"/>
            <w:r w:rsidR="00110F4D" w:rsidRPr="005C6A5A">
              <w:rPr>
                <w:rFonts w:asciiTheme="minorEastAsia" w:eastAsiaTheme="minorEastAsia" w:hAnsiTheme="minorEastAsia" w:cs="Arial" w:hint="eastAsia"/>
                <w:b/>
                <w:kern w:val="0"/>
                <w:sz w:val="44"/>
                <w:szCs w:val="44"/>
              </w:rPr>
              <w:t>学年第</w:t>
            </w:r>
            <w:proofErr w:type="gramEnd"/>
            <w:r w:rsidR="00110F4D" w:rsidRPr="005C6A5A">
              <w:rPr>
                <w:rFonts w:asciiTheme="minorEastAsia" w:eastAsiaTheme="minorEastAsia" w:hAnsiTheme="minorEastAsia" w:cs="Arial" w:hint="eastAsia"/>
                <w:b/>
                <w:kern w:val="0"/>
                <w:sz w:val="44"/>
                <w:szCs w:val="44"/>
              </w:rPr>
              <w:t xml:space="preserve">   学期）</w:t>
            </w:r>
          </w:p>
        </w:tc>
      </w:tr>
      <w:tr w:rsidR="00110F4D" w:rsidRPr="005C6A5A" w:rsidTr="00110F4D">
        <w:trPr>
          <w:trHeight w:val="462"/>
        </w:trPr>
        <w:tc>
          <w:tcPr>
            <w:tcW w:w="13907" w:type="dxa"/>
            <w:gridSpan w:val="11"/>
            <w:tcBorders>
              <w:top w:val="nil"/>
              <w:left w:val="nil"/>
              <w:bottom w:val="single" w:sz="4" w:space="0" w:color="auto"/>
              <w:right w:val="nil"/>
            </w:tcBorders>
            <w:shd w:val="clear" w:color="auto" w:fill="auto"/>
            <w:noWrap/>
            <w:vAlign w:val="center"/>
            <w:hideMark/>
          </w:tcPr>
          <w:p w:rsidR="00110F4D" w:rsidRPr="005C6A5A" w:rsidRDefault="00110F4D" w:rsidP="00110F4D">
            <w:pPr>
              <w:widowControl/>
              <w:jc w:val="left"/>
              <w:rPr>
                <w:rFonts w:ascii="仿宋" w:eastAsia="仿宋" w:hAnsi="仿宋" w:cs="Arial"/>
                <w:b/>
                <w:bCs/>
                <w:kern w:val="0"/>
                <w:sz w:val="24"/>
              </w:rPr>
            </w:pPr>
            <w:r w:rsidRPr="005C6A5A">
              <w:rPr>
                <w:rFonts w:ascii="仿宋" w:eastAsia="仿宋" w:hAnsi="仿宋" w:cs="Arial" w:hint="eastAsia"/>
                <w:b/>
                <w:bCs/>
                <w:kern w:val="0"/>
                <w:sz w:val="24"/>
              </w:rPr>
              <w:t>学院名称：</w:t>
            </w:r>
            <w:r w:rsidRPr="005C6A5A">
              <w:rPr>
                <w:rFonts w:ascii="仿宋" w:eastAsia="仿宋" w:hAnsi="仿宋" w:cs="Arial" w:hint="eastAsia"/>
                <w:b/>
                <w:bCs/>
                <w:kern w:val="0"/>
                <w:sz w:val="24"/>
                <w:u w:val="single"/>
              </w:rPr>
              <w:t xml:space="preserve">    </w:t>
            </w:r>
            <w:r w:rsidR="00D75B5D" w:rsidRPr="005C6A5A">
              <w:rPr>
                <w:rFonts w:ascii="仿宋" w:eastAsia="仿宋" w:hAnsi="仿宋" w:cs="Arial" w:hint="eastAsia"/>
                <w:b/>
                <w:bCs/>
                <w:kern w:val="0"/>
                <w:sz w:val="24"/>
                <w:u w:val="single"/>
              </w:rPr>
              <w:t xml:space="preserve">            </w:t>
            </w:r>
            <w:r w:rsidRPr="005C6A5A">
              <w:rPr>
                <w:rFonts w:ascii="仿宋" w:eastAsia="仿宋" w:hAnsi="仿宋" w:cs="Arial" w:hint="eastAsia"/>
                <w:b/>
                <w:bCs/>
                <w:kern w:val="0"/>
                <w:sz w:val="24"/>
                <w:u w:val="single"/>
              </w:rPr>
              <w:t>（公章）</w:t>
            </w:r>
            <w:r w:rsidRPr="005C6A5A">
              <w:rPr>
                <w:rFonts w:ascii="仿宋" w:eastAsia="仿宋" w:hAnsi="仿宋" w:cs="Arial" w:hint="eastAsia"/>
                <w:b/>
                <w:bCs/>
                <w:kern w:val="0"/>
                <w:sz w:val="24"/>
              </w:rPr>
              <w:t xml:space="preserve">  填表人签字：</w:t>
            </w:r>
            <w:r w:rsidRPr="005C6A5A">
              <w:rPr>
                <w:rFonts w:ascii="仿宋" w:eastAsia="仿宋" w:hAnsi="仿宋" w:cs="Arial" w:hint="eastAsia"/>
                <w:b/>
                <w:bCs/>
                <w:kern w:val="0"/>
                <w:sz w:val="24"/>
                <w:u w:val="single"/>
              </w:rPr>
              <w:t xml:space="preserve">          </w:t>
            </w:r>
            <w:r w:rsidRPr="005C6A5A">
              <w:rPr>
                <w:rFonts w:ascii="仿宋" w:eastAsia="仿宋" w:hAnsi="仿宋" w:cs="Arial" w:hint="eastAsia"/>
                <w:b/>
                <w:bCs/>
                <w:kern w:val="0"/>
                <w:sz w:val="24"/>
              </w:rPr>
              <w:t xml:space="preserve">  主管领导签字：</w:t>
            </w:r>
            <w:r w:rsidRPr="005C6A5A">
              <w:rPr>
                <w:rFonts w:ascii="仿宋" w:eastAsia="仿宋" w:hAnsi="仿宋" w:cs="Arial" w:hint="eastAsia"/>
                <w:b/>
                <w:bCs/>
                <w:kern w:val="0"/>
                <w:sz w:val="24"/>
                <w:u w:val="single"/>
              </w:rPr>
              <w:t xml:space="preserve">           </w:t>
            </w:r>
            <w:r w:rsidRPr="005C6A5A">
              <w:rPr>
                <w:rFonts w:ascii="仿宋" w:eastAsia="仿宋" w:hAnsi="仿宋" w:cs="Arial" w:hint="eastAsia"/>
                <w:b/>
                <w:bCs/>
                <w:kern w:val="0"/>
                <w:sz w:val="24"/>
              </w:rPr>
              <w:t xml:space="preserve">  填表日期：</w:t>
            </w:r>
            <w:r w:rsidRPr="005C6A5A">
              <w:rPr>
                <w:rFonts w:ascii="仿宋" w:eastAsia="仿宋" w:hAnsi="仿宋" w:cs="Arial" w:hint="eastAsia"/>
                <w:b/>
                <w:bCs/>
                <w:kern w:val="0"/>
                <w:sz w:val="24"/>
                <w:u w:val="single"/>
              </w:rPr>
              <w:t xml:space="preserve">      </w:t>
            </w:r>
            <w:r w:rsidRPr="005C6A5A">
              <w:rPr>
                <w:rFonts w:ascii="仿宋" w:eastAsia="仿宋" w:hAnsi="仿宋" w:cs="Arial" w:hint="eastAsia"/>
                <w:b/>
                <w:bCs/>
                <w:kern w:val="0"/>
                <w:sz w:val="24"/>
              </w:rPr>
              <w:t>年</w:t>
            </w:r>
            <w:r w:rsidRPr="005C6A5A">
              <w:rPr>
                <w:rFonts w:ascii="仿宋" w:eastAsia="仿宋" w:hAnsi="仿宋" w:cs="Arial" w:hint="eastAsia"/>
                <w:b/>
                <w:bCs/>
                <w:kern w:val="0"/>
                <w:sz w:val="24"/>
                <w:u w:val="single"/>
              </w:rPr>
              <w:t xml:space="preserve">     </w:t>
            </w:r>
            <w:r w:rsidRPr="005C6A5A">
              <w:rPr>
                <w:rFonts w:ascii="仿宋" w:eastAsia="仿宋" w:hAnsi="仿宋" w:cs="Arial" w:hint="eastAsia"/>
                <w:b/>
                <w:bCs/>
                <w:kern w:val="0"/>
                <w:sz w:val="24"/>
              </w:rPr>
              <w:t>月</w:t>
            </w:r>
            <w:r w:rsidRPr="005C6A5A">
              <w:rPr>
                <w:rFonts w:ascii="仿宋" w:eastAsia="仿宋" w:hAnsi="仿宋" w:cs="Arial" w:hint="eastAsia"/>
                <w:b/>
                <w:bCs/>
                <w:kern w:val="0"/>
                <w:sz w:val="24"/>
                <w:u w:val="single"/>
              </w:rPr>
              <w:t xml:space="preserve">     </w:t>
            </w:r>
            <w:r w:rsidRPr="005C6A5A">
              <w:rPr>
                <w:rFonts w:ascii="仿宋" w:eastAsia="仿宋" w:hAnsi="仿宋" w:cs="Arial" w:hint="eastAsia"/>
                <w:b/>
                <w:bCs/>
                <w:kern w:val="0"/>
                <w:sz w:val="24"/>
              </w:rPr>
              <w:t>日</w:t>
            </w:r>
          </w:p>
        </w:tc>
      </w:tr>
      <w:tr w:rsidR="00110F4D" w:rsidRPr="005C6A5A" w:rsidTr="00265C7B">
        <w:trPr>
          <w:trHeight w:val="495"/>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110F4D" w:rsidRPr="005C6A5A" w:rsidRDefault="00110F4D" w:rsidP="00110F4D">
            <w:pPr>
              <w:widowControl/>
              <w:jc w:val="center"/>
              <w:rPr>
                <w:rFonts w:ascii="仿宋" w:eastAsia="仿宋" w:hAnsi="仿宋" w:cs="Arial"/>
                <w:b/>
                <w:bCs/>
                <w:color w:val="000000"/>
                <w:kern w:val="0"/>
                <w:sz w:val="24"/>
              </w:rPr>
            </w:pPr>
            <w:r w:rsidRPr="005C6A5A">
              <w:rPr>
                <w:rFonts w:ascii="仿宋" w:eastAsia="仿宋" w:hAnsi="仿宋" w:cs="Arial" w:hint="eastAsia"/>
                <w:b/>
                <w:bCs/>
                <w:color w:val="000000"/>
                <w:kern w:val="0"/>
                <w:sz w:val="24"/>
              </w:rPr>
              <w:t>序号</w:t>
            </w:r>
          </w:p>
        </w:tc>
        <w:tc>
          <w:tcPr>
            <w:tcW w:w="1512" w:type="dxa"/>
            <w:tcBorders>
              <w:top w:val="nil"/>
              <w:left w:val="nil"/>
              <w:bottom w:val="single" w:sz="4" w:space="0" w:color="auto"/>
              <w:right w:val="single" w:sz="4" w:space="0" w:color="auto"/>
            </w:tcBorders>
            <w:shd w:val="clear" w:color="auto" w:fill="auto"/>
            <w:noWrap/>
            <w:vAlign w:val="center"/>
            <w:hideMark/>
          </w:tcPr>
          <w:p w:rsidR="00110F4D" w:rsidRPr="005C6A5A" w:rsidRDefault="00110F4D" w:rsidP="00110F4D">
            <w:pPr>
              <w:widowControl/>
              <w:jc w:val="center"/>
              <w:rPr>
                <w:rFonts w:ascii="仿宋" w:eastAsia="仿宋" w:hAnsi="仿宋" w:cs="Arial"/>
                <w:b/>
                <w:bCs/>
                <w:color w:val="000000"/>
                <w:kern w:val="0"/>
                <w:sz w:val="24"/>
              </w:rPr>
            </w:pPr>
            <w:r w:rsidRPr="005C6A5A">
              <w:rPr>
                <w:rFonts w:ascii="仿宋" w:eastAsia="仿宋" w:hAnsi="仿宋" w:cs="Arial" w:hint="eastAsia"/>
                <w:b/>
                <w:bCs/>
                <w:color w:val="000000"/>
                <w:kern w:val="0"/>
                <w:sz w:val="24"/>
              </w:rPr>
              <w:t>学院</w:t>
            </w:r>
          </w:p>
        </w:tc>
        <w:tc>
          <w:tcPr>
            <w:tcW w:w="1340" w:type="dxa"/>
            <w:tcBorders>
              <w:top w:val="nil"/>
              <w:left w:val="nil"/>
              <w:bottom w:val="single" w:sz="4" w:space="0" w:color="auto"/>
              <w:right w:val="single" w:sz="4" w:space="0" w:color="auto"/>
            </w:tcBorders>
            <w:shd w:val="clear" w:color="auto" w:fill="auto"/>
            <w:noWrap/>
            <w:vAlign w:val="center"/>
            <w:hideMark/>
          </w:tcPr>
          <w:p w:rsidR="00110F4D" w:rsidRPr="005C6A5A" w:rsidRDefault="00110F4D" w:rsidP="00110F4D">
            <w:pPr>
              <w:widowControl/>
              <w:jc w:val="center"/>
              <w:rPr>
                <w:rFonts w:ascii="仿宋" w:eastAsia="仿宋" w:hAnsi="仿宋" w:cs="Arial"/>
                <w:b/>
                <w:bCs/>
                <w:color w:val="000000"/>
                <w:kern w:val="0"/>
                <w:sz w:val="24"/>
              </w:rPr>
            </w:pPr>
            <w:r w:rsidRPr="005C6A5A">
              <w:rPr>
                <w:rFonts w:ascii="仿宋" w:eastAsia="仿宋" w:hAnsi="仿宋" w:cs="Arial" w:hint="eastAsia"/>
                <w:b/>
                <w:bCs/>
                <w:color w:val="000000"/>
                <w:kern w:val="0"/>
                <w:sz w:val="24"/>
              </w:rPr>
              <w:t>姓名</w:t>
            </w:r>
          </w:p>
        </w:tc>
        <w:tc>
          <w:tcPr>
            <w:tcW w:w="1380" w:type="dxa"/>
            <w:tcBorders>
              <w:top w:val="nil"/>
              <w:left w:val="nil"/>
              <w:bottom w:val="single" w:sz="4" w:space="0" w:color="auto"/>
              <w:right w:val="single" w:sz="4" w:space="0" w:color="auto"/>
            </w:tcBorders>
            <w:shd w:val="clear" w:color="auto" w:fill="auto"/>
            <w:noWrap/>
            <w:vAlign w:val="center"/>
            <w:hideMark/>
          </w:tcPr>
          <w:p w:rsidR="00110F4D" w:rsidRPr="005C6A5A" w:rsidRDefault="00110F4D" w:rsidP="00110F4D">
            <w:pPr>
              <w:widowControl/>
              <w:jc w:val="center"/>
              <w:rPr>
                <w:rFonts w:ascii="仿宋" w:eastAsia="仿宋" w:hAnsi="仿宋" w:cs="Arial"/>
                <w:b/>
                <w:bCs/>
                <w:color w:val="000000"/>
                <w:kern w:val="0"/>
                <w:sz w:val="24"/>
              </w:rPr>
            </w:pPr>
            <w:r w:rsidRPr="005C6A5A">
              <w:rPr>
                <w:rFonts w:ascii="仿宋" w:eastAsia="仿宋" w:hAnsi="仿宋" w:cs="Arial" w:hint="eastAsia"/>
                <w:b/>
                <w:bCs/>
                <w:color w:val="000000"/>
                <w:kern w:val="0"/>
                <w:sz w:val="24"/>
              </w:rPr>
              <w:t>学号</w:t>
            </w:r>
          </w:p>
        </w:tc>
        <w:tc>
          <w:tcPr>
            <w:tcW w:w="2713" w:type="dxa"/>
            <w:tcBorders>
              <w:top w:val="nil"/>
              <w:left w:val="nil"/>
              <w:bottom w:val="single" w:sz="4" w:space="0" w:color="auto"/>
              <w:right w:val="single" w:sz="4" w:space="0" w:color="auto"/>
            </w:tcBorders>
            <w:shd w:val="clear" w:color="auto" w:fill="auto"/>
            <w:noWrap/>
            <w:vAlign w:val="center"/>
            <w:hideMark/>
          </w:tcPr>
          <w:p w:rsidR="00110F4D" w:rsidRPr="005C6A5A" w:rsidRDefault="00110F4D" w:rsidP="00110F4D">
            <w:pPr>
              <w:widowControl/>
              <w:jc w:val="center"/>
              <w:rPr>
                <w:rFonts w:ascii="仿宋" w:eastAsia="仿宋" w:hAnsi="仿宋" w:cs="Arial"/>
                <w:b/>
                <w:bCs/>
                <w:color w:val="000000"/>
                <w:kern w:val="0"/>
                <w:sz w:val="24"/>
              </w:rPr>
            </w:pPr>
            <w:r w:rsidRPr="005C6A5A">
              <w:rPr>
                <w:rFonts w:ascii="仿宋" w:eastAsia="仿宋" w:hAnsi="仿宋" w:cs="Arial" w:hint="eastAsia"/>
                <w:b/>
                <w:bCs/>
                <w:color w:val="000000"/>
                <w:kern w:val="0"/>
                <w:sz w:val="24"/>
              </w:rPr>
              <w:t>年级、专业、班级</w:t>
            </w:r>
          </w:p>
        </w:tc>
        <w:tc>
          <w:tcPr>
            <w:tcW w:w="1701" w:type="dxa"/>
            <w:gridSpan w:val="2"/>
            <w:tcBorders>
              <w:top w:val="nil"/>
              <w:left w:val="nil"/>
              <w:bottom w:val="single" w:sz="4" w:space="0" w:color="auto"/>
              <w:right w:val="single" w:sz="4" w:space="0" w:color="auto"/>
            </w:tcBorders>
            <w:shd w:val="clear" w:color="auto" w:fill="auto"/>
            <w:vAlign w:val="center"/>
            <w:hideMark/>
          </w:tcPr>
          <w:p w:rsidR="00110F4D" w:rsidRPr="005C6A5A" w:rsidRDefault="00110F4D" w:rsidP="00110F4D">
            <w:pPr>
              <w:widowControl/>
              <w:jc w:val="center"/>
              <w:rPr>
                <w:rFonts w:ascii="仿宋" w:eastAsia="仿宋" w:hAnsi="仿宋" w:cs="Arial"/>
                <w:b/>
                <w:bCs/>
                <w:color w:val="000000"/>
                <w:kern w:val="0"/>
                <w:sz w:val="24"/>
              </w:rPr>
            </w:pPr>
            <w:r w:rsidRPr="005C6A5A">
              <w:rPr>
                <w:rFonts w:ascii="仿宋" w:eastAsia="仿宋" w:hAnsi="仿宋" w:cs="Arial" w:hint="eastAsia"/>
                <w:b/>
                <w:bCs/>
                <w:color w:val="000000"/>
                <w:kern w:val="0"/>
                <w:sz w:val="24"/>
              </w:rPr>
              <w:t>警示类别</w:t>
            </w:r>
          </w:p>
        </w:tc>
        <w:tc>
          <w:tcPr>
            <w:tcW w:w="2694" w:type="dxa"/>
            <w:gridSpan w:val="2"/>
            <w:tcBorders>
              <w:top w:val="nil"/>
              <w:left w:val="nil"/>
              <w:bottom w:val="single" w:sz="4" w:space="0" w:color="auto"/>
              <w:right w:val="single" w:sz="4" w:space="0" w:color="auto"/>
            </w:tcBorders>
            <w:shd w:val="clear" w:color="auto" w:fill="auto"/>
            <w:noWrap/>
            <w:vAlign w:val="center"/>
            <w:hideMark/>
          </w:tcPr>
          <w:p w:rsidR="00110F4D" w:rsidRPr="005C6A5A" w:rsidRDefault="00110F4D" w:rsidP="00110F4D">
            <w:pPr>
              <w:widowControl/>
              <w:jc w:val="center"/>
              <w:rPr>
                <w:rFonts w:ascii="仿宋" w:eastAsia="仿宋" w:hAnsi="仿宋" w:cs="Arial"/>
                <w:b/>
                <w:bCs/>
                <w:color w:val="000000"/>
                <w:kern w:val="0"/>
                <w:sz w:val="24"/>
              </w:rPr>
            </w:pPr>
            <w:r w:rsidRPr="005C6A5A">
              <w:rPr>
                <w:rFonts w:ascii="仿宋" w:eastAsia="仿宋" w:hAnsi="仿宋" w:cs="Arial" w:hint="eastAsia"/>
                <w:b/>
                <w:bCs/>
                <w:color w:val="000000"/>
                <w:kern w:val="0"/>
                <w:sz w:val="24"/>
              </w:rPr>
              <w:t>警示原因</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10F4D" w:rsidRPr="005C6A5A" w:rsidRDefault="00110F4D" w:rsidP="00110F4D">
            <w:pPr>
              <w:widowControl/>
              <w:jc w:val="center"/>
              <w:rPr>
                <w:rFonts w:ascii="仿宋" w:eastAsia="仿宋" w:hAnsi="仿宋" w:cs="Arial"/>
                <w:b/>
                <w:bCs/>
                <w:color w:val="000000"/>
                <w:kern w:val="0"/>
                <w:sz w:val="24"/>
              </w:rPr>
            </w:pPr>
            <w:r w:rsidRPr="005C6A5A">
              <w:rPr>
                <w:rFonts w:ascii="仿宋" w:eastAsia="仿宋" w:hAnsi="仿宋" w:cs="Arial" w:hint="eastAsia"/>
                <w:b/>
                <w:bCs/>
                <w:color w:val="000000"/>
                <w:kern w:val="0"/>
                <w:sz w:val="24"/>
              </w:rPr>
              <w:t>备注</w:t>
            </w:r>
          </w:p>
        </w:tc>
      </w:tr>
      <w:tr w:rsidR="00265C7B" w:rsidRPr="005C6A5A" w:rsidTr="00265C7B">
        <w:trPr>
          <w:trHeight w:val="495"/>
        </w:trPr>
        <w:tc>
          <w:tcPr>
            <w:tcW w:w="1008" w:type="dxa"/>
            <w:tcBorders>
              <w:top w:val="nil"/>
              <w:left w:val="single" w:sz="4" w:space="0" w:color="auto"/>
              <w:bottom w:val="single" w:sz="4" w:space="0" w:color="auto"/>
              <w:right w:val="single" w:sz="4" w:space="0" w:color="auto"/>
            </w:tcBorders>
            <w:shd w:val="clear" w:color="000000" w:fill="C0C0C0"/>
            <w:noWrap/>
            <w:vAlign w:val="center"/>
            <w:hideMark/>
          </w:tcPr>
          <w:p w:rsidR="00110F4D" w:rsidRPr="005C6A5A" w:rsidRDefault="00110F4D" w:rsidP="00110F4D">
            <w:pPr>
              <w:widowControl/>
              <w:jc w:val="center"/>
              <w:rPr>
                <w:rFonts w:ascii="仿宋" w:eastAsia="仿宋" w:hAnsi="仿宋" w:cs="Arial"/>
                <w:color w:val="000000"/>
                <w:kern w:val="0"/>
                <w:sz w:val="20"/>
                <w:szCs w:val="20"/>
              </w:rPr>
            </w:pPr>
            <w:r w:rsidRPr="005C6A5A">
              <w:rPr>
                <w:rFonts w:ascii="仿宋" w:eastAsia="仿宋" w:hAnsi="仿宋" w:cs="Arial"/>
                <w:color w:val="000000"/>
                <w:kern w:val="0"/>
                <w:sz w:val="20"/>
                <w:szCs w:val="20"/>
              </w:rPr>
              <w:t>1</w:t>
            </w:r>
          </w:p>
        </w:tc>
        <w:tc>
          <w:tcPr>
            <w:tcW w:w="1512" w:type="dxa"/>
            <w:tcBorders>
              <w:top w:val="nil"/>
              <w:left w:val="nil"/>
              <w:bottom w:val="single" w:sz="4" w:space="0" w:color="auto"/>
              <w:right w:val="single" w:sz="4" w:space="0" w:color="auto"/>
            </w:tcBorders>
            <w:shd w:val="clear" w:color="000000" w:fill="C0C0C0"/>
            <w:noWrap/>
            <w:vAlign w:val="center"/>
            <w:hideMark/>
          </w:tcPr>
          <w:p w:rsidR="00110F4D" w:rsidRPr="005C6A5A" w:rsidRDefault="00110F4D" w:rsidP="00110F4D">
            <w:pPr>
              <w:widowControl/>
              <w:jc w:val="center"/>
              <w:rPr>
                <w:rFonts w:ascii="仿宋" w:eastAsia="仿宋" w:hAnsi="仿宋" w:cs="Arial"/>
                <w:color w:val="000000"/>
                <w:kern w:val="0"/>
                <w:sz w:val="20"/>
                <w:szCs w:val="20"/>
              </w:rPr>
            </w:pPr>
            <w:r w:rsidRPr="005C6A5A">
              <w:rPr>
                <w:rFonts w:ascii="仿宋" w:eastAsia="仿宋" w:hAnsi="仿宋" w:cs="Arial" w:hint="eastAsia"/>
                <w:color w:val="000000"/>
                <w:kern w:val="0"/>
                <w:sz w:val="20"/>
                <w:szCs w:val="20"/>
              </w:rPr>
              <w:t xml:space="preserve">　</w:t>
            </w:r>
          </w:p>
        </w:tc>
        <w:tc>
          <w:tcPr>
            <w:tcW w:w="1340" w:type="dxa"/>
            <w:tcBorders>
              <w:top w:val="nil"/>
              <w:left w:val="nil"/>
              <w:bottom w:val="single" w:sz="4" w:space="0" w:color="auto"/>
              <w:right w:val="single" w:sz="4" w:space="0" w:color="auto"/>
            </w:tcBorders>
            <w:shd w:val="clear" w:color="000000" w:fill="C0C0C0"/>
            <w:noWrap/>
            <w:vAlign w:val="center"/>
            <w:hideMark/>
          </w:tcPr>
          <w:p w:rsidR="00110F4D" w:rsidRPr="005C6A5A" w:rsidRDefault="00110F4D" w:rsidP="00110F4D">
            <w:pPr>
              <w:widowControl/>
              <w:jc w:val="center"/>
              <w:rPr>
                <w:rFonts w:ascii="仿宋" w:eastAsia="仿宋" w:hAnsi="仿宋" w:cs="Arial"/>
                <w:color w:val="000000"/>
                <w:kern w:val="0"/>
                <w:sz w:val="20"/>
                <w:szCs w:val="20"/>
              </w:rPr>
            </w:pPr>
            <w:r w:rsidRPr="005C6A5A">
              <w:rPr>
                <w:rFonts w:ascii="仿宋" w:eastAsia="仿宋" w:hAnsi="仿宋" w:cs="Arial" w:hint="eastAsia"/>
                <w:color w:val="000000"/>
                <w:kern w:val="0"/>
                <w:sz w:val="20"/>
                <w:szCs w:val="20"/>
              </w:rPr>
              <w:t xml:space="preserve">　</w:t>
            </w:r>
          </w:p>
        </w:tc>
        <w:tc>
          <w:tcPr>
            <w:tcW w:w="1380" w:type="dxa"/>
            <w:tcBorders>
              <w:top w:val="nil"/>
              <w:left w:val="nil"/>
              <w:bottom w:val="single" w:sz="4" w:space="0" w:color="auto"/>
              <w:right w:val="single" w:sz="4" w:space="0" w:color="auto"/>
            </w:tcBorders>
            <w:shd w:val="clear" w:color="000000" w:fill="C0C0C0"/>
            <w:noWrap/>
            <w:vAlign w:val="center"/>
            <w:hideMark/>
          </w:tcPr>
          <w:p w:rsidR="00110F4D" w:rsidRPr="005C6A5A" w:rsidRDefault="00110F4D" w:rsidP="00110F4D">
            <w:pPr>
              <w:widowControl/>
              <w:jc w:val="center"/>
              <w:rPr>
                <w:rFonts w:ascii="仿宋" w:eastAsia="仿宋" w:hAnsi="仿宋" w:cs="Arial"/>
                <w:color w:val="000000"/>
                <w:kern w:val="0"/>
                <w:sz w:val="20"/>
                <w:szCs w:val="20"/>
              </w:rPr>
            </w:pPr>
            <w:r w:rsidRPr="005C6A5A">
              <w:rPr>
                <w:rFonts w:ascii="仿宋" w:eastAsia="仿宋" w:hAnsi="仿宋" w:cs="Arial" w:hint="eastAsia"/>
                <w:color w:val="000000"/>
                <w:kern w:val="0"/>
                <w:sz w:val="20"/>
                <w:szCs w:val="20"/>
              </w:rPr>
              <w:t xml:space="preserve">　</w:t>
            </w:r>
          </w:p>
        </w:tc>
        <w:tc>
          <w:tcPr>
            <w:tcW w:w="2713" w:type="dxa"/>
            <w:tcBorders>
              <w:top w:val="nil"/>
              <w:left w:val="nil"/>
              <w:bottom w:val="single" w:sz="4" w:space="0" w:color="auto"/>
              <w:right w:val="single" w:sz="4" w:space="0" w:color="auto"/>
            </w:tcBorders>
            <w:shd w:val="clear" w:color="000000" w:fill="C0C0C0"/>
            <w:noWrap/>
            <w:vAlign w:val="center"/>
            <w:hideMark/>
          </w:tcPr>
          <w:p w:rsidR="00110F4D" w:rsidRPr="005C6A5A" w:rsidRDefault="00110F4D" w:rsidP="00110F4D">
            <w:pPr>
              <w:widowControl/>
              <w:jc w:val="center"/>
              <w:rPr>
                <w:rFonts w:ascii="仿宋" w:eastAsia="仿宋" w:hAnsi="仿宋" w:cs="Arial"/>
                <w:color w:val="000000"/>
                <w:kern w:val="0"/>
                <w:sz w:val="20"/>
                <w:szCs w:val="20"/>
              </w:rPr>
            </w:pPr>
            <w:r w:rsidRPr="005C6A5A">
              <w:rPr>
                <w:rFonts w:ascii="仿宋" w:eastAsia="仿宋" w:hAnsi="仿宋" w:cs="Arial" w:hint="eastAsia"/>
                <w:color w:val="000000"/>
                <w:kern w:val="0"/>
                <w:sz w:val="20"/>
                <w:szCs w:val="20"/>
              </w:rPr>
              <w:t xml:space="preserve">　</w:t>
            </w:r>
          </w:p>
        </w:tc>
        <w:tc>
          <w:tcPr>
            <w:tcW w:w="1701" w:type="dxa"/>
            <w:gridSpan w:val="2"/>
            <w:tcBorders>
              <w:top w:val="nil"/>
              <w:left w:val="nil"/>
              <w:bottom w:val="single" w:sz="4" w:space="0" w:color="auto"/>
              <w:right w:val="single" w:sz="4" w:space="0" w:color="auto"/>
            </w:tcBorders>
            <w:shd w:val="clear" w:color="000000" w:fill="C0C0C0"/>
            <w:noWrap/>
            <w:vAlign w:val="center"/>
            <w:hideMark/>
          </w:tcPr>
          <w:p w:rsidR="00110F4D" w:rsidRPr="005C6A5A" w:rsidRDefault="00110F4D" w:rsidP="00110F4D">
            <w:pPr>
              <w:widowControl/>
              <w:jc w:val="center"/>
              <w:rPr>
                <w:rFonts w:ascii="仿宋" w:eastAsia="仿宋" w:hAnsi="仿宋" w:cs="Arial"/>
                <w:color w:val="000000"/>
                <w:kern w:val="0"/>
                <w:sz w:val="20"/>
                <w:szCs w:val="20"/>
              </w:rPr>
            </w:pPr>
            <w:r w:rsidRPr="005C6A5A">
              <w:rPr>
                <w:rFonts w:ascii="仿宋" w:eastAsia="仿宋" w:hAnsi="仿宋" w:cs="Arial" w:hint="eastAsia"/>
                <w:color w:val="000000"/>
                <w:kern w:val="0"/>
                <w:sz w:val="20"/>
                <w:szCs w:val="20"/>
              </w:rPr>
              <w:t>黄色预警</w:t>
            </w:r>
          </w:p>
        </w:tc>
        <w:tc>
          <w:tcPr>
            <w:tcW w:w="2694" w:type="dxa"/>
            <w:gridSpan w:val="2"/>
            <w:tcBorders>
              <w:top w:val="nil"/>
              <w:left w:val="nil"/>
              <w:bottom w:val="single" w:sz="4" w:space="0" w:color="auto"/>
              <w:right w:val="single" w:sz="4" w:space="0" w:color="auto"/>
            </w:tcBorders>
            <w:shd w:val="clear" w:color="000000" w:fill="C0C0C0"/>
            <w:noWrap/>
            <w:vAlign w:val="center"/>
            <w:hideMark/>
          </w:tcPr>
          <w:p w:rsidR="00110F4D" w:rsidRPr="005C6A5A" w:rsidRDefault="00110F4D" w:rsidP="00110F4D">
            <w:pPr>
              <w:widowControl/>
              <w:jc w:val="center"/>
              <w:rPr>
                <w:rFonts w:ascii="仿宋" w:eastAsia="仿宋" w:hAnsi="仿宋" w:cs="Arial"/>
                <w:color w:val="000000"/>
                <w:kern w:val="0"/>
                <w:sz w:val="20"/>
                <w:szCs w:val="20"/>
              </w:rPr>
            </w:pPr>
            <w:r w:rsidRPr="005C6A5A">
              <w:rPr>
                <w:rFonts w:ascii="仿宋" w:eastAsia="仿宋" w:hAnsi="仿宋" w:cs="Arial" w:hint="eastAsia"/>
                <w:color w:val="000000"/>
                <w:kern w:val="0"/>
                <w:sz w:val="20"/>
                <w:szCs w:val="20"/>
              </w:rPr>
              <w:t>上学期不及格课程达6学分</w:t>
            </w:r>
          </w:p>
        </w:tc>
        <w:tc>
          <w:tcPr>
            <w:tcW w:w="1559" w:type="dxa"/>
            <w:gridSpan w:val="2"/>
            <w:tcBorders>
              <w:top w:val="nil"/>
              <w:left w:val="nil"/>
              <w:bottom w:val="single" w:sz="4" w:space="0" w:color="auto"/>
              <w:right w:val="single" w:sz="4" w:space="0" w:color="auto"/>
            </w:tcBorders>
            <w:shd w:val="clear" w:color="000000" w:fill="C0C0C0"/>
            <w:noWrap/>
            <w:vAlign w:val="center"/>
            <w:hideMark/>
          </w:tcPr>
          <w:p w:rsidR="00110F4D" w:rsidRPr="005C6A5A" w:rsidRDefault="00110F4D" w:rsidP="00110F4D">
            <w:pPr>
              <w:widowControl/>
              <w:jc w:val="center"/>
              <w:rPr>
                <w:rFonts w:ascii="仿宋" w:eastAsia="仿宋" w:hAnsi="仿宋" w:cs="Arial"/>
                <w:color w:val="000000"/>
                <w:kern w:val="0"/>
                <w:sz w:val="20"/>
                <w:szCs w:val="20"/>
              </w:rPr>
            </w:pPr>
            <w:r w:rsidRPr="005C6A5A">
              <w:rPr>
                <w:rFonts w:ascii="仿宋" w:eastAsia="仿宋" w:hAnsi="仿宋" w:cs="Arial" w:hint="eastAsia"/>
                <w:color w:val="000000"/>
                <w:kern w:val="0"/>
                <w:sz w:val="20"/>
                <w:szCs w:val="20"/>
              </w:rPr>
              <w:t xml:space="preserve">　</w:t>
            </w:r>
          </w:p>
        </w:tc>
      </w:tr>
      <w:tr w:rsidR="00265C7B" w:rsidRPr="005C6A5A" w:rsidTr="00265C7B">
        <w:trPr>
          <w:trHeight w:val="495"/>
        </w:trPr>
        <w:tc>
          <w:tcPr>
            <w:tcW w:w="1008" w:type="dxa"/>
            <w:tcBorders>
              <w:top w:val="nil"/>
              <w:left w:val="single" w:sz="4" w:space="0" w:color="auto"/>
              <w:bottom w:val="single" w:sz="4" w:space="0" w:color="auto"/>
              <w:right w:val="single" w:sz="4" w:space="0" w:color="auto"/>
            </w:tcBorders>
            <w:shd w:val="clear" w:color="000000" w:fill="C0C0C0"/>
            <w:noWrap/>
            <w:vAlign w:val="center"/>
            <w:hideMark/>
          </w:tcPr>
          <w:p w:rsidR="00110F4D" w:rsidRPr="005C6A5A" w:rsidRDefault="00110F4D" w:rsidP="00110F4D">
            <w:pPr>
              <w:widowControl/>
              <w:jc w:val="center"/>
              <w:rPr>
                <w:rFonts w:ascii="仿宋" w:eastAsia="仿宋" w:hAnsi="仿宋" w:cs="Arial"/>
                <w:color w:val="000000"/>
                <w:kern w:val="0"/>
                <w:sz w:val="20"/>
                <w:szCs w:val="20"/>
              </w:rPr>
            </w:pPr>
            <w:r w:rsidRPr="005C6A5A">
              <w:rPr>
                <w:rFonts w:ascii="仿宋" w:eastAsia="仿宋" w:hAnsi="仿宋" w:cs="Arial"/>
                <w:color w:val="000000"/>
                <w:kern w:val="0"/>
                <w:sz w:val="20"/>
                <w:szCs w:val="20"/>
              </w:rPr>
              <w:t>2</w:t>
            </w:r>
          </w:p>
        </w:tc>
        <w:tc>
          <w:tcPr>
            <w:tcW w:w="1512" w:type="dxa"/>
            <w:tcBorders>
              <w:top w:val="nil"/>
              <w:left w:val="nil"/>
              <w:bottom w:val="single" w:sz="4" w:space="0" w:color="auto"/>
              <w:right w:val="single" w:sz="4" w:space="0" w:color="auto"/>
            </w:tcBorders>
            <w:shd w:val="clear" w:color="000000" w:fill="C0C0C0"/>
            <w:noWrap/>
            <w:vAlign w:val="center"/>
            <w:hideMark/>
          </w:tcPr>
          <w:p w:rsidR="00110F4D" w:rsidRPr="005C6A5A" w:rsidRDefault="00110F4D" w:rsidP="00110F4D">
            <w:pPr>
              <w:widowControl/>
              <w:jc w:val="center"/>
              <w:rPr>
                <w:rFonts w:ascii="仿宋" w:eastAsia="仿宋" w:hAnsi="仿宋" w:cs="Arial"/>
                <w:color w:val="000000"/>
                <w:kern w:val="0"/>
                <w:sz w:val="20"/>
                <w:szCs w:val="20"/>
              </w:rPr>
            </w:pPr>
            <w:r w:rsidRPr="005C6A5A">
              <w:rPr>
                <w:rFonts w:ascii="仿宋" w:eastAsia="仿宋" w:hAnsi="仿宋" w:cs="Arial" w:hint="eastAsia"/>
                <w:color w:val="000000"/>
                <w:kern w:val="0"/>
                <w:sz w:val="20"/>
                <w:szCs w:val="20"/>
              </w:rPr>
              <w:t xml:space="preserve">　</w:t>
            </w:r>
          </w:p>
        </w:tc>
        <w:tc>
          <w:tcPr>
            <w:tcW w:w="1340" w:type="dxa"/>
            <w:tcBorders>
              <w:top w:val="nil"/>
              <w:left w:val="nil"/>
              <w:bottom w:val="single" w:sz="4" w:space="0" w:color="auto"/>
              <w:right w:val="single" w:sz="4" w:space="0" w:color="auto"/>
            </w:tcBorders>
            <w:shd w:val="clear" w:color="000000" w:fill="C0C0C0"/>
            <w:noWrap/>
            <w:vAlign w:val="center"/>
            <w:hideMark/>
          </w:tcPr>
          <w:p w:rsidR="00110F4D" w:rsidRPr="005C6A5A" w:rsidRDefault="00110F4D" w:rsidP="00110F4D">
            <w:pPr>
              <w:widowControl/>
              <w:jc w:val="center"/>
              <w:rPr>
                <w:rFonts w:ascii="仿宋" w:eastAsia="仿宋" w:hAnsi="仿宋" w:cs="Arial"/>
                <w:color w:val="000000"/>
                <w:kern w:val="0"/>
                <w:sz w:val="20"/>
                <w:szCs w:val="20"/>
              </w:rPr>
            </w:pPr>
            <w:r w:rsidRPr="005C6A5A">
              <w:rPr>
                <w:rFonts w:ascii="仿宋" w:eastAsia="仿宋" w:hAnsi="仿宋" w:cs="Arial" w:hint="eastAsia"/>
                <w:color w:val="000000"/>
                <w:kern w:val="0"/>
                <w:sz w:val="20"/>
                <w:szCs w:val="20"/>
              </w:rPr>
              <w:t xml:space="preserve">　</w:t>
            </w:r>
          </w:p>
        </w:tc>
        <w:tc>
          <w:tcPr>
            <w:tcW w:w="1380" w:type="dxa"/>
            <w:tcBorders>
              <w:top w:val="nil"/>
              <w:left w:val="nil"/>
              <w:bottom w:val="single" w:sz="4" w:space="0" w:color="auto"/>
              <w:right w:val="single" w:sz="4" w:space="0" w:color="auto"/>
            </w:tcBorders>
            <w:shd w:val="clear" w:color="000000" w:fill="C0C0C0"/>
            <w:noWrap/>
            <w:vAlign w:val="center"/>
            <w:hideMark/>
          </w:tcPr>
          <w:p w:rsidR="00110F4D" w:rsidRPr="005C6A5A" w:rsidRDefault="00110F4D" w:rsidP="00110F4D">
            <w:pPr>
              <w:widowControl/>
              <w:jc w:val="center"/>
              <w:rPr>
                <w:rFonts w:ascii="仿宋" w:eastAsia="仿宋" w:hAnsi="仿宋" w:cs="Arial"/>
                <w:color w:val="000000"/>
                <w:kern w:val="0"/>
                <w:sz w:val="20"/>
                <w:szCs w:val="20"/>
              </w:rPr>
            </w:pPr>
            <w:r w:rsidRPr="005C6A5A">
              <w:rPr>
                <w:rFonts w:ascii="仿宋" w:eastAsia="仿宋" w:hAnsi="仿宋" w:cs="Arial" w:hint="eastAsia"/>
                <w:color w:val="000000"/>
                <w:kern w:val="0"/>
                <w:sz w:val="20"/>
                <w:szCs w:val="20"/>
              </w:rPr>
              <w:t xml:space="preserve">　</w:t>
            </w:r>
          </w:p>
        </w:tc>
        <w:tc>
          <w:tcPr>
            <w:tcW w:w="2713" w:type="dxa"/>
            <w:tcBorders>
              <w:top w:val="nil"/>
              <w:left w:val="nil"/>
              <w:bottom w:val="single" w:sz="4" w:space="0" w:color="auto"/>
              <w:right w:val="single" w:sz="4" w:space="0" w:color="auto"/>
            </w:tcBorders>
            <w:shd w:val="clear" w:color="000000" w:fill="C0C0C0"/>
            <w:noWrap/>
            <w:vAlign w:val="center"/>
            <w:hideMark/>
          </w:tcPr>
          <w:p w:rsidR="00110F4D" w:rsidRPr="005C6A5A" w:rsidRDefault="00110F4D" w:rsidP="00110F4D">
            <w:pPr>
              <w:widowControl/>
              <w:jc w:val="center"/>
              <w:rPr>
                <w:rFonts w:ascii="仿宋" w:eastAsia="仿宋" w:hAnsi="仿宋" w:cs="Arial"/>
                <w:color w:val="000000"/>
                <w:kern w:val="0"/>
                <w:sz w:val="20"/>
                <w:szCs w:val="20"/>
              </w:rPr>
            </w:pPr>
            <w:r w:rsidRPr="005C6A5A">
              <w:rPr>
                <w:rFonts w:ascii="仿宋" w:eastAsia="仿宋" w:hAnsi="仿宋" w:cs="Arial" w:hint="eastAsia"/>
                <w:color w:val="000000"/>
                <w:kern w:val="0"/>
                <w:sz w:val="20"/>
                <w:szCs w:val="20"/>
              </w:rPr>
              <w:t xml:space="preserve">　</w:t>
            </w:r>
          </w:p>
        </w:tc>
        <w:tc>
          <w:tcPr>
            <w:tcW w:w="1701" w:type="dxa"/>
            <w:gridSpan w:val="2"/>
            <w:tcBorders>
              <w:top w:val="nil"/>
              <w:left w:val="nil"/>
              <w:bottom w:val="single" w:sz="4" w:space="0" w:color="auto"/>
              <w:right w:val="single" w:sz="4" w:space="0" w:color="auto"/>
            </w:tcBorders>
            <w:shd w:val="clear" w:color="000000" w:fill="C0C0C0"/>
            <w:noWrap/>
            <w:vAlign w:val="center"/>
            <w:hideMark/>
          </w:tcPr>
          <w:p w:rsidR="00110F4D" w:rsidRPr="005C6A5A" w:rsidRDefault="00110F4D" w:rsidP="00110F4D">
            <w:pPr>
              <w:widowControl/>
              <w:jc w:val="center"/>
              <w:rPr>
                <w:rFonts w:ascii="仿宋" w:eastAsia="仿宋" w:hAnsi="仿宋" w:cs="Arial"/>
                <w:color w:val="000000"/>
                <w:kern w:val="0"/>
                <w:sz w:val="20"/>
                <w:szCs w:val="20"/>
              </w:rPr>
            </w:pPr>
            <w:r w:rsidRPr="005C6A5A">
              <w:rPr>
                <w:rFonts w:ascii="仿宋" w:eastAsia="仿宋" w:hAnsi="仿宋" w:cs="Arial" w:hint="eastAsia"/>
                <w:color w:val="000000"/>
                <w:kern w:val="0"/>
                <w:sz w:val="20"/>
                <w:szCs w:val="20"/>
              </w:rPr>
              <w:t>黄色预警</w:t>
            </w:r>
          </w:p>
        </w:tc>
        <w:tc>
          <w:tcPr>
            <w:tcW w:w="2694" w:type="dxa"/>
            <w:gridSpan w:val="2"/>
            <w:tcBorders>
              <w:top w:val="nil"/>
              <w:left w:val="nil"/>
              <w:bottom w:val="single" w:sz="4" w:space="0" w:color="auto"/>
              <w:right w:val="single" w:sz="4" w:space="0" w:color="auto"/>
            </w:tcBorders>
            <w:shd w:val="clear" w:color="000000" w:fill="C0C0C0"/>
            <w:noWrap/>
            <w:vAlign w:val="center"/>
            <w:hideMark/>
          </w:tcPr>
          <w:p w:rsidR="00110F4D" w:rsidRPr="005C6A5A" w:rsidRDefault="00110F4D" w:rsidP="00110F4D">
            <w:pPr>
              <w:widowControl/>
              <w:jc w:val="center"/>
              <w:rPr>
                <w:rFonts w:ascii="仿宋" w:eastAsia="仿宋" w:hAnsi="仿宋" w:cs="Arial"/>
                <w:color w:val="000000"/>
                <w:kern w:val="0"/>
                <w:sz w:val="20"/>
                <w:szCs w:val="20"/>
              </w:rPr>
            </w:pPr>
            <w:r w:rsidRPr="005C6A5A">
              <w:rPr>
                <w:rFonts w:ascii="仿宋" w:eastAsia="仿宋" w:hAnsi="仿宋" w:cs="Arial" w:hint="eastAsia"/>
                <w:color w:val="000000"/>
                <w:kern w:val="0"/>
                <w:sz w:val="20"/>
                <w:szCs w:val="20"/>
              </w:rPr>
              <w:t>累计不及格课程达10学分</w:t>
            </w:r>
          </w:p>
        </w:tc>
        <w:tc>
          <w:tcPr>
            <w:tcW w:w="1559" w:type="dxa"/>
            <w:gridSpan w:val="2"/>
            <w:tcBorders>
              <w:top w:val="nil"/>
              <w:left w:val="nil"/>
              <w:bottom w:val="single" w:sz="4" w:space="0" w:color="auto"/>
              <w:right w:val="single" w:sz="4" w:space="0" w:color="auto"/>
            </w:tcBorders>
            <w:shd w:val="clear" w:color="000000" w:fill="C0C0C0"/>
            <w:noWrap/>
            <w:vAlign w:val="center"/>
            <w:hideMark/>
          </w:tcPr>
          <w:p w:rsidR="00110F4D" w:rsidRPr="005C6A5A" w:rsidRDefault="00110F4D" w:rsidP="00110F4D">
            <w:pPr>
              <w:widowControl/>
              <w:jc w:val="center"/>
              <w:rPr>
                <w:rFonts w:ascii="仿宋" w:eastAsia="仿宋" w:hAnsi="仿宋" w:cs="Arial"/>
                <w:color w:val="000000"/>
                <w:kern w:val="0"/>
                <w:sz w:val="20"/>
                <w:szCs w:val="20"/>
              </w:rPr>
            </w:pPr>
            <w:r w:rsidRPr="005C6A5A">
              <w:rPr>
                <w:rFonts w:ascii="仿宋" w:eastAsia="仿宋" w:hAnsi="仿宋" w:cs="Arial"/>
                <w:color w:val="000000"/>
                <w:kern w:val="0"/>
                <w:sz w:val="20"/>
                <w:szCs w:val="20"/>
              </w:rPr>
              <w:t xml:space="preserve">　</w:t>
            </w:r>
          </w:p>
        </w:tc>
      </w:tr>
      <w:tr w:rsidR="00265C7B" w:rsidRPr="005C6A5A" w:rsidTr="00265C7B">
        <w:trPr>
          <w:trHeight w:val="495"/>
        </w:trPr>
        <w:tc>
          <w:tcPr>
            <w:tcW w:w="1008" w:type="dxa"/>
            <w:tcBorders>
              <w:top w:val="nil"/>
              <w:left w:val="single" w:sz="4" w:space="0" w:color="auto"/>
              <w:bottom w:val="single" w:sz="4" w:space="0" w:color="auto"/>
              <w:right w:val="single" w:sz="4" w:space="0" w:color="auto"/>
            </w:tcBorders>
            <w:shd w:val="clear" w:color="000000" w:fill="C0C0C0"/>
            <w:noWrap/>
            <w:vAlign w:val="center"/>
            <w:hideMark/>
          </w:tcPr>
          <w:p w:rsidR="00110F4D" w:rsidRPr="005C6A5A" w:rsidRDefault="00110F4D" w:rsidP="00110F4D">
            <w:pPr>
              <w:widowControl/>
              <w:jc w:val="center"/>
              <w:rPr>
                <w:rFonts w:ascii="仿宋" w:eastAsia="仿宋" w:hAnsi="仿宋" w:cs="Arial"/>
                <w:color w:val="000000"/>
                <w:kern w:val="0"/>
                <w:sz w:val="20"/>
                <w:szCs w:val="20"/>
              </w:rPr>
            </w:pPr>
            <w:r w:rsidRPr="005C6A5A">
              <w:rPr>
                <w:rFonts w:ascii="仿宋" w:eastAsia="仿宋" w:hAnsi="仿宋" w:cs="Arial"/>
                <w:color w:val="000000"/>
                <w:kern w:val="0"/>
                <w:sz w:val="20"/>
                <w:szCs w:val="20"/>
              </w:rPr>
              <w:t>3</w:t>
            </w:r>
          </w:p>
        </w:tc>
        <w:tc>
          <w:tcPr>
            <w:tcW w:w="1512" w:type="dxa"/>
            <w:tcBorders>
              <w:top w:val="nil"/>
              <w:left w:val="nil"/>
              <w:bottom w:val="single" w:sz="4" w:space="0" w:color="auto"/>
              <w:right w:val="single" w:sz="4" w:space="0" w:color="auto"/>
            </w:tcBorders>
            <w:shd w:val="clear" w:color="000000" w:fill="C0C0C0"/>
            <w:noWrap/>
            <w:vAlign w:val="center"/>
            <w:hideMark/>
          </w:tcPr>
          <w:p w:rsidR="00110F4D" w:rsidRPr="005C6A5A" w:rsidRDefault="00110F4D" w:rsidP="00110F4D">
            <w:pPr>
              <w:widowControl/>
              <w:jc w:val="center"/>
              <w:rPr>
                <w:rFonts w:ascii="仿宋" w:eastAsia="仿宋" w:hAnsi="仿宋" w:cs="Arial"/>
                <w:color w:val="000000"/>
                <w:kern w:val="0"/>
                <w:sz w:val="20"/>
                <w:szCs w:val="20"/>
              </w:rPr>
            </w:pPr>
            <w:r w:rsidRPr="005C6A5A">
              <w:rPr>
                <w:rFonts w:ascii="仿宋" w:eastAsia="仿宋" w:hAnsi="仿宋" w:cs="Arial" w:hint="eastAsia"/>
                <w:color w:val="000000"/>
                <w:kern w:val="0"/>
                <w:sz w:val="20"/>
                <w:szCs w:val="20"/>
              </w:rPr>
              <w:t xml:space="preserve">　</w:t>
            </w:r>
          </w:p>
        </w:tc>
        <w:tc>
          <w:tcPr>
            <w:tcW w:w="1340" w:type="dxa"/>
            <w:tcBorders>
              <w:top w:val="nil"/>
              <w:left w:val="nil"/>
              <w:bottom w:val="single" w:sz="4" w:space="0" w:color="auto"/>
              <w:right w:val="single" w:sz="4" w:space="0" w:color="auto"/>
            </w:tcBorders>
            <w:shd w:val="clear" w:color="000000" w:fill="C0C0C0"/>
            <w:noWrap/>
            <w:vAlign w:val="center"/>
            <w:hideMark/>
          </w:tcPr>
          <w:p w:rsidR="00110F4D" w:rsidRPr="005C6A5A" w:rsidRDefault="00110F4D" w:rsidP="00110F4D">
            <w:pPr>
              <w:widowControl/>
              <w:jc w:val="center"/>
              <w:rPr>
                <w:rFonts w:ascii="仿宋" w:eastAsia="仿宋" w:hAnsi="仿宋" w:cs="Arial"/>
                <w:color w:val="000000"/>
                <w:kern w:val="0"/>
                <w:sz w:val="20"/>
                <w:szCs w:val="20"/>
              </w:rPr>
            </w:pPr>
            <w:r w:rsidRPr="005C6A5A">
              <w:rPr>
                <w:rFonts w:ascii="仿宋" w:eastAsia="仿宋" w:hAnsi="仿宋" w:cs="Arial" w:hint="eastAsia"/>
                <w:color w:val="000000"/>
                <w:kern w:val="0"/>
                <w:sz w:val="20"/>
                <w:szCs w:val="20"/>
              </w:rPr>
              <w:t xml:space="preserve">　</w:t>
            </w:r>
          </w:p>
        </w:tc>
        <w:tc>
          <w:tcPr>
            <w:tcW w:w="1380" w:type="dxa"/>
            <w:tcBorders>
              <w:top w:val="nil"/>
              <w:left w:val="nil"/>
              <w:bottom w:val="single" w:sz="4" w:space="0" w:color="auto"/>
              <w:right w:val="single" w:sz="4" w:space="0" w:color="auto"/>
            </w:tcBorders>
            <w:shd w:val="clear" w:color="000000" w:fill="C0C0C0"/>
            <w:noWrap/>
            <w:vAlign w:val="center"/>
            <w:hideMark/>
          </w:tcPr>
          <w:p w:rsidR="00110F4D" w:rsidRPr="005C6A5A" w:rsidRDefault="00110F4D" w:rsidP="00110F4D">
            <w:pPr>
              <w:widowControl/>
              <w:jc w:val="center"/>
              <w:rPr>
                <w:rFonts w:ascii="仿宋" w:eastAsia="仿宋" w:hAnsi="仿宋" w:cs="Arial"/>
                <w:color w:val="000000"/>
                <w:kern w:val="0"/>
                <w:sz w:val="20"/>
                <w:szCs w:val="20"/>
              </w:rPr>
            </w:pPr>
            <w:r w:rsidRPr="005C6A5A">
              <w:rPr>
                <w:rFonts w:ascii="仿宋" w:eastAsia="仿宋" w:hAnsi="仿宋" w:cs="Arial" w:hint="eastAsia"/>
                <w:color w:val="000000"/>
                <w:kern w:val="0"/>
                <w:sz w:val="20"/>
                <w:szCs w:val="20"/>
              </w:rPr>
              <w:t xml:space="preserve">　</w:t>
            </w:r>
          </w:p>
        </w:tc>
        <w:tc>
          <w:tcPr>
            <w:tcW w:w="2713" w:type="dxa"/>
            <w:tcBorders>
              <w:top w:val="nil"/>
              <w:left w:val="nil"/>
              <w:bottom w:val="single" w:sz="4" w:space="0" w:color="auto"/>
              <w:right w:val="single" w:sz="4" w:space="0" w:color="auto"/>
            </w:tcBorders>
            <w:shd w:val="clear" w:color="000000" w:fill="C0C0C0"/>
            <w:noWrap/>
            <w:vAlign w:val="center"/>
            <w:hideMark/>
          </w:tcPr>
          <w:p w:rsidR="00110F4D" w:rsidRPr="005C6A5A" w:rsidRDefault="00110F4D" w:rsidP="00110F4D">
            <w:pPr>
              <w:widowControl/>
              <w:jc w:val="center"/>
              <w:rPr>
                <w:rFonts w:ascii="仿宋" w:eastAsia="仿宋" w:hAnsi="仿宋" w:cs="Arial"/>
                <w:color w:val="000000"/>
                <w:kern w:val="0"/>
                <w:sz w:val="20"/>
                <w:szCs w:val="20"/>
              </w:rPr>
            </w:pPr>
            <w:r w:rsidRPr="005C6A5A">
              <w:rPr>
                <w:rFonts w:ascii="仿宋" w:eastAsia="仿宋" w:hAnsi="仿宋" w:cs="Arial" w:hint="eastAsia"/>
                <w:color w:val="000000"/>
                <w:kern w:val="0"/>
                <w:sz w:val="20"/>
                <w:szCs w:val="20"/>
              </w:rPr>
              <w:t xml:space="preserve">　</w:t>
            </w:r>
          </w:p>
        </w:tc>
        <w:tc>
          <w:tcPr>
            <w:tcW w:w="1701" w:type="dxa"/>
            <w:gridSpan w:val="2"/>
            <w:tcBorders>
              <w:top w:val="nil"/>
              <w:left w:val="nil"/>
              <w:bottom w:val="single" w:sz="4" w:space="0" w:color="auto"/>
              <w:right w:val="single" w:sz="4" w:space="0" w:color="auto"/>
            </w:tcBorders>
            <w:shd w:val="clear" w:color="000000" w:fill="C0C0C0"/>
            <w:noWrap/>
            <w:vAlign w:val="center"/>
            <w:hideMark/>
          </w:tcPr>
          <w:p w:rsidR="00110F4D" w:rsidRPr="005C6A5A" w:rsidRDefault="00110F4D" w:rsidP="00110F4D">
            <w:pPr>
              <w:widowControl/>
              <w:jc w:val="center"/>
              <w:rPr>
                <w:rFonts w:ascii="仿宋" w:eastAsia="仿宋" w:hAnsi="仿宋" w:cs="Arial"/>
                <w:color w:val="000000"/>
                <w:kern w:val="0"/>
                <w:sz w:val="20"/>
                <w:szCs w:val="20"/>
              </w:rPr>
            </w:pPr>
            <w:r w:rsidRPr="005C6A5A">
              <w:rPr>
                <w:rFonts w:ascii="仿宋" w:eastAsia="仿宋" w:hAnsi="仿宋" w:cs="Arial" w:hint="eastAsia"/>
                <w:color w:val="000000"/>
                <w:kern w:val="0"/>
                <w:sz w:val="20"/>
                <w:szCs w:val="20"/>
              </w:rPr>
              <w:t xml:space="preserve">　</w:t>
            </w:r>
          </w:p>
        </w:tc>
        <w:tc>
          <w:tcPr>
            <w:tcW w:w="2694" w:type="dxa"/>
            <w:gridSpan w:val="2"/>
            <w:tcBorders>
              <w:top w:val="nil"/>
              <w:left w:val="nil"/>
              <w:bottom w:val="single" w:sz="4" w:space="0" w:color="auto"/>
              <w:right w:val="single" w:sz="4" w:space="0" w:color="auto"/>
            </w:tcBorders>
            <w:shd w:val="clear" w:color="000000" w:fill="C0C0C0"/>
            <w:noWrap/>
            <w:vAlign w:val="center"/>
            <w:hideMark/>
          </w:tcPr>
          <w:p w:rsidR="00110F4D" w:rsidRPr="005C6A5A" w:rsidRDefault="00110F4D" w:rsidP="00110F4D">
            <w:pPr>
              <w:widowControl/>
              <w:jc w:val="center"/>
              <w:rPr>
                <w:rFonts w:ascii="仿宋" w:eastAsia="仿宋" w:hAnsi="仿宋" w:cs="Arial"/>
                <w:color w:val="000000"/>
                <w:kern w:val="0"/>
                <w:sz w:val="20"/>
                <w:szCs w:val="20"/>
              </w:rPr>
            </w:pPr>
            <w:r w:rsidRPr="005C6A5A">
              <w:rPr>
                <w:rFonts w:ascii="仿宋" w:eastAsia="仿宋" w:hAnsi="仿宋" w:cs="Arial" w:hint="eastAsia"/>
                <w:color w:val="000000"/>
                <w:kern w:val="0"/>
                <w:sz w:val="20"/>
                <w:szCs w:val="20"/>
              </w:rPr>
              <w:t xml:space="preserve">　</w:t>
            </w:r>
          </w:p>
        </w:tc>
        <w:tc>
          <w:tcPr>
            <w:tcW w:w="1559" w:type="dxa"/>
            <w:gridSpan w:val="2"/>
            <w:tcBorders>
              <w:top w:val="nil"/>
              <w:left w:val="nil"/>
              <w:bottom w:val="single" w:sz="4" w:space="0" w:color="auto"/>
              <w:right w:val="single" w:sz="4" w:space="0" w:color="auto"/>
            </w:tcBorders>
            <w:shd w:val="clear" w:color="000000" w:fill="C0C0C0"/>
            <w:noWrap/>
            <w:vAlign w:val="center"/>
            <w:hideMark/>
          </w:tcPr>
          <w:p w:rsidR="00110F4D" w:rsidRPr="005C6A5A" w:rsidRDefault="00110F4D" w:rsidP="00110F4D">
            <w:pPr>
              <w:widowControl/>
              <w:jc w:val="center"/>
              <w:rPr>
                <w:rFonts w:ascii="仿宋" w:eastAsia="仿宋" w:hAnsi="仿宋" w:cs="Arial"/>
                <w:color w:val="000000"/>
                <w:kern w:val="0"/>
                <w:sz w:val="20"/>
                <w:szCs w:val="20"/>
              </w:rPr>
            </w:pPr>
            <w:r w:rsidRPr="005C6A5A">
              <w:rPr>
                <w:rFonts w:ascii="仿宋" w:eastAsia="仿宋" w:hAnsi="仿宋" w:cs="Arial"/>
                <w:color w:val="000000"/>
                <w:kern w:val="0"/>
                <w:sz w:val="20"/>
                <w:szCs w:val="20"/>
              </w:rPr>
              <w:t xml:space="preserve">　</w:t>
            </w:r>
          </w:p>
        </w:tc>
      </w:tr>
      <w:tr w:rsidR="00265C7B" w:rsidRPr="005C6A5A" w:rsidTr="00265C7B">
        <w:trPr>
          <w:trHeight w:val="495"/>
        </w:trPr>
        <w:tc>
          <w:tcPr>
            <w:tcW w:w="1008" w:type="dxa"/>
            <w:tcBorders>
              <w:top w:val="nil"/>
              <w:left w:val="single" w:sz="4" w:space="0" w:color="auto"/>
              <w:bottom w:val="single" w:sz="4" w:space="0" w:color="auto"/>
              <w:right w:val="single" w:sz="4" w:space="0" w:color="auto"/>
            </w:tcBorders>
            <w:shd w:val="clear" w:color="000000" w:fill="C0C0C0"/>
            <w:noWrap/>
            <w:vAlign w:val="center"/>
            <w:hideMark/>
          </w:tcPr>
          <w:p w:rsidR="00110F4D" w:rsidRPr="005C6A5A" w:rsidRDefault="00110F4D" w:rsidP="00110F4D">
            <w:pPr>
              <w:widowControl/>
              <w:jc w:val="center"/>
              <w:rPr>
                <w:rFonts w:ascii="仿宋" w:eastAsia="仿宋" w:hAnsi="仿宋" w:cs="Arial"/>
                <w:color w:val="000000"/>
                <w:kern w:val="0"/>
                <w:sz w:val="20"/>
                <w:szCs w:val="20"/>
              </w:rPr>
            </w:pPr>
            <w:r w:rsidRPr="005C6A5A">
              <w:rPr>
                <w:rFonts w:ascii="仿宋" w:eastAsia="仿宋" w:hAnsi="仿宋" w:cs="Arial"/>
                <w:color w:val="000000"/>
                <w:kern w:val="0"/>
                <w:sz w:val="20"/>
                <w:szCs w:val="20"/>
              </w:rPr>
              <w:t>4</w:t>
            </w:r>
          </w:p>
        </w:tc>
        <w:tc>
          <w:tcPr>
            <w:tcW w:w="1512" w:type="dxa"/>
            <w:tcBorders>
              <w:top w:val="nil"/>
              <w:left w:val="nil"/>
              <w:bottom w:val="single" w:sz="4" w:space="0" w:color="auto"/>
              <w:right w:val="single" w:sz="4" w:space="0" w:color="auto"/>
            </w:tcBorders>
            <w:shd w:val="clear" w:color="000000" w:fill="C0C0C0"/>
            <w:noWrap/>
            <w:vAlign w:val="center"/>
            <w:hideMark/>
          </w:tcPr>
          <w:p w:rsidR="00110F4D" w:rsidRPr="005C6A5A" w:rsidRDefault="00110F4D" w:rsidP="00110F4D">
            <w:pPr>
              <w:widowControl/>
              <w:jc w:val="center"/>
              <w:rPr>
                <w:rFonts w:ascii="仿宋" w:eastAsia="仿宋" w:hAnsi="仿宋" w:cs="Arial"/>
                <w:color w:val="000000"/>
                <w:kern w:val="0"/>
                <w:sz w:val="20"/>
                <w:szCs w:val="20"/>
              </w:rPr>
            </w:pPr>
            <w:r w:rsidRPr="005C6A5A">
              <w:rPr>
                <w:rFonts w:ascii="仿宋" w:eastAsia="仿宋" w:hAnsi="仿宋" w:cs="Arial" w:hint="eastAsia"/>
                <w:color w:val="000000"/>
                <w:kern w:val="0"/>
                <w:sz w:val="20"/>
                <w:szCs w:val="20"/>
              </w:rPr>
              <w:t xml:space="preserve">　</w:t>
            </w:r>
          </w:p>
        </w:tc>
        <w:tc>
          <w:tcPr>
            <w:tcW w:w="1340" w:type="dxa"/>
            <w:tcBorders>
              <w:top w:val="nil"/>
              <w:left w:val="nil"/>
              <w:bottom w:val="single" w:sz="4" w:space="0" w:color="auto"/>
              <w:right w:val="single" w:sz="4" w:space="0" w:color="auto"/>
            </w:tcBorders>
            <w:shd w:val="clear" w:color="000000" w:fill="C0C0C0"/>
            <w:noWrap/>
            <w:vAlign w:val="center"/>
            <w:hideMark/>
          </w:tcPr>
          <w:p w:rsidR="00110F4D" w:rsidRPr="005C6A5A" w:rsidRDefault="00110F4D" w:rsidP="00110F4D">
            <w:pPr>
              <w:widowControl/>
              <w:jc w:val="center"/>
              <w:rPr>
                <w:rFonts w:ascii="仿宋" w:eastAsia="仿宋" w:hAnsi="仿宋" w:cs="Arial"/>
                <w:color w:val="000000"/>
                <w:kern w:val="0"/>
                <w:sz w:val="20"/>
                <w:szCs w:val="20"/>
              </w:rPr>
            </w:pPr>
            <w:r w:rsidRPr="005C6A5A">
              <w:rPr>
                <w:rFonts w:ascii="仿宋" w:eastAsia="仿宋" w:hAnsi="仿宋" w:cs="Arial" w:hint="eastAsia"/>
                <w:color w:val="000000"/>
                <w:kern w:val="0"/>
                <w:sz w:val="20"/>
                <w:szCs w:val="20"/>
              </w:rPr>
              <w:t xml:space="preserve">　</w:t>
            </w:r>
          </w:p>
        </w:tc>
        <w:tc>
          <w:tcPr>
            <w:tcW w:w="1380" w:type="dxa"/>
            <w:tcBorders>
              <w:top w:val="nil"/>
              <w:left w:val="nil"/>
              <w:bottom w:val="single" w:sz="4" w:space="0" w:color="auto"/>
              <w:right w:val="single" w:sz="4" w:space="0" w:color="auto"/>
            </w:tcBorders>
            <w:shd w:val="clear" w:color="000000" w:fill="C0C0C0"/>
            <w:noWrap/>
            <w:vAlign w:val="center"/>
            <w:hideMark/>
          </w:tcPr>
          <w:p w:rsidR="00110F4D" w:rsidRPr="005C6A5A" w:rsidRDefault="00110F4D" w:rsidP="00110F4D">
            <w:pPr>
              <w:widowControl/>
              <w:jc w:val="center"/>
              <w:rPr>
                <w:rFonts w:ascii="仿宋" w:eastAsia="仿宋" w:hAnsi="仿宋" w:cs="Arial"/>
                <w:color w:val="000000"/>
                <w:kern w:val="0"/>
                <w:sz w:val="20"/>
                <w:szCs w:val="20"/>
              </w:rPr>
            </w:pPr>
            <w:r w:rsidRPr="005C6A5A">
              <w:rPr>
                <w:rFonts w:ascii="仿宋" w:eastAsia="仿宋" w:hAnsi="仿宋" w:cs="Arial" w:hint="eastAsia"/>
                <w:color w:val="000000"/>
                <w:kern w:val="0"/>
                <w:sz w:val="20"/>
                <w:szCs w:val="20"/>
              </w:rPr>
              <w:t xml:space="preserve">　</w:t>
            </w:r>
          </w:p>
        </w:tc>
        <w:tc>
          <w:tcPr>
            <w:tcW w:w="2713" w:type="dxa"/>
            <w:tcBorders>
              <w:top w:val="nil"/>
              <w:left w:val="nil"/>
              <w:bottom w:val="single" w:sz="4" w:space="0" w:color="auto"/>
              <w:right w:val="single" w:sz="4" w:space="0" w:color="auto"/>
            </w:tcBorders>
            <w:shd w:val="clear" w:color="000000" w:fill="C0C0C0"/>
            <w:noWrap/>
            <w:vAlign w:val="center"/>
            <w:hideMark/>
          </w:tcPr>
          <w:p w:rsidR="00110F4D" w:rsidRPr="005C6A5A" w:rsidRDefault="00110F4D" w:rsidP="00110F4D">
            <w:pPr>
              <w:widowControl/>
              <w:jc w:val="center"/>
              <w:rPr>
                <w:rFonts w:ascii="仿宋" w:eastAsia="仿宋" w:hAnsi="仿宋" w:cs="Arial"/>
                <w:color w:val="000000"/>
                <w:kern w:val="0"/>
                <w:sz w:val="20"/>
                <w:szCs w:val="20"/>
              </w:rPr>
            </w:pPr>
            <w:r w:rsidRPr="005C6A5A">
              <w:rPr>
                <w:rFonts w:ascii="仿宋" w:eastAsia="仿宋" w:hAnsi="仿宋" w:cs="Arial" w:hint="eastAsia"/>
                <w:color w:val="000000"/>
                <w:kern w:val="0"/>
                <w:sz w:val="20"/>
                <w:szCs w:val="20"/>
              </w:rPr>
              <w:t xml:space="preserve">　</w:t>
            </w:r>
          </w:p>
        </w:tc>
        <w:tc>
          <w:tcPr>
            <w:tcW w:w="1701" w:type="dxa"/>
            <w:gridSpan w:val="2"/>
            <w:tcBorders>
              <w:top w:val="nil"/>
              <w:left w:val="nil"/>
              <w:bottom w:val="single" w:sz="4" w:space="0" w:color="auto"/>
              <w:right w:val="single" w:sz="4" w:space="0" w:color="auto"/>
            </w:tcBorders>
            <w:shd w:val="clear" w:color="000000" w:fill="C0C0C0"/>
            <w:noWrap/>
            <w:vAlign w:val="center"/>
            <w:hideMark/>
          </w:tcPr>
          <w:p w:rsidR="00110F4D" w:rsidRPr="005C6A5A" w:rsidRDefault="00110F4D" w:rsidP="00110F4D">
            <w:pPr>
              <w:widowControl/>
              <w:jc w:val="center"/>
              <w:rPr>
                <w:rFonts w:ascii="仿宋" w:eastAsia="仿宋" w:hAnsi="仿宋" w:cs="Arial"/>
                <w:color w:val="000000"/>
                <w:kern w:val="0"/>
                <w:sz w:val="20"/>
                <w:szCs w:val="20"/>
              </w:rPr>
            </w:pPr>
            <w:r w:rsidRPr="005C6A5A">
              <w:rPr>
                <w:rFonts w:ascii="仿宋" w:eastAsia="仿宋" w:hAnsi="仿宋" w:cs="Arial" w:hint="eastAsia"/>
                <w:color w:val="000000"/>
                <w:kern w:val="0"/>
                <w:sz w:val="20"/>
                <w:szCs w:val="20"/>
              </w:rPr>
              <w:t xml:space="preserve">　</w:t>
            </w:r>
          </w:p>
        </w:tc>
        <w:tc>
          <w:tcPr>
            <w:tcW w:w="2694" w:type="dxa"/>
            <w:gridSpan w:val="2"/>
            <w:tcBorders>
              <w:top w:val="nil"/>
              <w:left w:val="nil"/>
              <w:bottom w:val="single" w:sz="4" w:space="0" w:color="auto"/>
              <w:right w:val="single" w:sz="4" w:space="0" w:color="auto"/>
            </w:tcBorders>
            <w:shd w:val="clear" w:color="000000" w:fill="C0C0C0"/>
            <w:noWrap/>
            <w:vAlign w:val="center"/>
            <w:hideMark/>
          </w:tcPr>
          <w:p w:rsidR="00110F4D" w:rsidRPr="005C6A5A" w:rsidRDefault="00110F4D" w:rsidP="00110F4D">
            <w:pPr>
              <w:widowControl/>
              <w:jc w:val="center"/>
              <w:rPr>
                <w:rFonts w:ascii="仿宋" w:eastAsia="仿宋" w:hAnsi="仿宋" w:cs="Arial"/>
                <w:color w:val="000000"/>
                <w:kern w:val="0"/>
                <w:sz w:val="20"/>
                <w:szCs w:val="20"/>
              </w:rPr>
            </w:pPr>
            <w:r w:rsidRPr="005C6A5A">
              <w:rPr>
                <w:rFonts w:ascii="仿宋" w:eastAsia="仿宋" w:hAnsi="仿宋" w:cs="Arial" w:hint="eastAsia"/>
                <w:color w:val="000000"/>
                <w:kern w:val="0"/>
                <w:sz w:val="20"/>
                <w:szCs w:val="20"/>
              </w:rPr>
              <w:t xml:space="preserve">　</w:t>
            </w:r>
          </w:p>
        </w:tc>
        <w:tc>
          <w:tcPr>
            <w:tcW w:w="1559" w:type="dxa"/>
            <w:gridSpan w:val="2"/>
            <w:tcBorders>
              <w:top w:val="nil"/>
              <w:left w:val="nil"/>
              <w:bottom w:val="single" w:sz="4" w:space="0" w:color="auto"/>
              <w:right w:val="single" w:sz="4" w:space="0" w:color="auto"/>
            </w:tcBorders>
            <w:shd w:val="clear" w:color="000000" w:fill="C0C0C0"/>
            <w:noWrap/>
            <w:vAlign w:val="center"/>
            <w:hideMark/>
          </w:tcPr>
          <w:p w:rsidR="00110F4D" w:rsidRPr="005C6A5A" w:rsidRDefault="00110F4D" w:rsidP="00110F4D">
            <w:pPr>
              <w:widowControl/>
              <w:jc w:val="center"/>
              <w:rPr>
                <w:rFonts w:ascii="仿宋" w:eastAsia="仿宋" w:hAnsi="仿宋" w:cs="Arial"/>
                <w:color w:val="000000"/>
                <w:kern w:val="0"/>
                <w:sz w:val="20"/>
                <w:szCs w:val="20"/>
              </w:rPr>
            </w:pPr>
            <w:r w:rsidRPr="005C6A5A">
              <w:rPr>
                <w:rFonts w:ascii="仿宋" w:eastAsia="仿宋" w:hAnsi="仿宋" w:cs="Arial" w:hint="eastAsia"/>
                <w:color w:val="000000"/>
                <w:kern w:val="0"/>
                <w:sz w:val="20"/>
                <w:szCs w:val="20"/>
              </w:rPr>
              <w:t xml:space="preserve">　</w:t>
            </w:r>
          </w:p>
        </w:tc>
      </w:tr>
      <w:tr w:rsidR="00110F4D" w:rsidRPr="005C6A5A" w:rsidTr="00265C7B">
        <w:trPr>
          <w:trHeight w:val="495"/>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110F4D" w:rsidRPr="005C6A5A" w:rsidRDefault="00110F4D" w:rsidP="00110F4D">
            <w:pPr>
              <w:widowControl/>
              <w:jc w:val="center"/>
              <w:rPr>
                <w:rFonts w:ascii="仿宋" w:eastAsia="仿宋" w:hAnsi="仿宋" w:cs="Arial"/>
                <w:color w:val="000000"/>
                <w:kern w:val="0"/>
                <w:sz w:val="20"/>
                <w:szCs w:val="20"/>
              </w:rPr>
            </w:pPr>
            <w:r w:rsidRPr="005C6A5A">
              <w:rPr>
                <w:rFonts w:ascii="仿宋" w:eastAsia="仿宋" w:hAnsi="仿宋" w:cs="Arial"/>
                <w:color w:val="000000"/>
                <w:kern w:val="0"/>
                <w:sz w:val="20"/>
                <w:szCs w:val="20"/>
              </w:rPr>
              <w:t>5</w:t>
            </w:r>
          </w:p>
        </w:tc>
        <w:tc>
          <w:tcPr>
            <w:tcW w:w="1512" w:type="dxa"/>
            <w:tcBorders>
              <w:top w:val="nil"/>
              <w:left w:val="nil"/>
              <w:bottom w:val="single" w:sz="4" w:space="0" w:color="auto"/>
              <w:right w:val="single" w:sz="4" w:space="0" w:color="auto"/>
            </w:tcBorders>
            <w:shd w:val="clear" w:color="auto" w:fill="auto"/>
            <w:noWrap/>
            <w:vAlign w:val="center"/>
            <w:hideMark/>
          </w:tcPr>
          <w:p w:rsidR="00110F4D" w:rsidRPr="005C6A5A" w:rsidRDefault="00110F4D" w:rsidP="00110F4D">
            <w:pPr>
              <w:widowControl/>
              <w:jc w:val="center"/>
              <w:rPr>
                <w:rFonts w:ascii="仿宋" w:eastAsia="仿宋" w:hAnsi="仿宋" w:cs="Arial"/>
                <w:color w:val="000000"/>
                <w:kern w:val="0"/>
                <w:sz w:val="20"/>
                <w:szCs w:val="20"/>
              </w:rPr>
            </w:pPr>
            <w:r w:rsidRPr="005C6A5A">
              <w:rPr>
                <w:rFonts w:ascii="仿宋" w:eastAsia="仿宋" w:hAnsi="仿宋" w:cs="Arial" w:hint="eastAsia"/>
                <w:color w:val="000000"/>
                <w:kern w:val="0"/>
                <w:sz w:val="20"/>
                <w:szCs w:val="20"/>
              </w:rPr>
              <w:t xml:space="preserve">　</w:t>
            </w:r>
          </w:p>
        </w:tc>
        <w:tc>
          <w:tcPr>
            <w:tcW w:w="1340" w:type="dxa"/>
            <w:tcBorders>
              <w:top w:val="nil"/>
              <w:left w:val="nil"/>
              <w:bottom w:val="single" w:sz="4" w:space="0" w:color="auto"/>
              <w:right w:val="single" w:sz="4" w:space="0" w:color="auto"/>
            </w:tcBorders>
            <w:shd w:val="clear" w:color="auto" w:fill="auto"/>
            <w:noWrap/>
            <w:vAlign w:val="center"/>
            <w:hideMark/>
          </w:tcPr>
          <w:p w:rsidR="00110F4D" w:rsidRPr="005C6A5A" w:rsidRDefault="00110F4D" w:rsidP="00110F4D">
            <w:pPr>
              <w:widowControl/>
              <w:jc w:val="center"/>
              <w:rPr>
                <w:rFonts w:ascii="仿宋" w:eastAsia="仿宋" w:hAnsi="仿宋" w:cs="Arial"/>
                <w:color w:val="000000"/>
                <w:kern w:val="0"/>
                <w:sz w:val="20"/>
                <w:szCs w:val="20"/>
              </w:rPr>
            </w:pPr>
            <w:r w:rsidRPr="005C6A5A">
              <w:rPr>
                <w:rFonts w:ascii="仿宋" w:eastAsia="仿宋" w:hAnsi="仿宋" w:cs="Arial" w:hint="eastAsia"/>
                <w:color w:val="000000"/>
                <w:kern w:val="0"/>
                <w:sz w:val="20"/>
                <w:szCs w:val="20"/>
              </w:rPr>
              <w:t xml:space="preserve">　</w:t>
            </w:r>
          </w:p>
        </w:tc>
        <w:tc>
          <w:tcPr>
            <w:tcW w:w="1380" w:type="dxa"/>
            <w:tcBorders>
              <w:top w:val="nil"/>
              <w:left w:val="nil"/>
              <w:bottom w:val="single" w:sz="4" w:space="0" w:color="auto"/>
              <w:right w:val="single" w:sz="4" w:space="0" w:color="auto"/>
            </w:tcBorders>
            <w:shd w:val="clear" w:color="auto" w:fill="auto"/>
            <w:noWrap/>
            <w:vAlign w:val="center"/>
            <w:hideMark/>
          </w:tcPr>
          <w:p w:rsidR="00110F4D" w:rsidRPr="005C6A5A" w:rsidRDefault="00110F4D" w:rsidP="00110F4D">
            <w:pPr>
              <w:widowControl/>
              <w:jc w:val="center"/>
              <w:rPr>
                <w:rFonts w:ascii="仿宋" w:eastAsia="仿宋" w:hAnsi="仿宋" w:cs="Arial"/>
                <w:color w:val="000000"/>
                <w:kern w:val="0"/>
                <w:sz w:val="20"/>
                <w:szCs w:val="20"/>
              </w:rPr>
            </w:pPr>
            <w:r w:rsidRPr="005C6A5A">
              <w:rPr>
                <w:rFonts w:ascii="仿宋" w:eastAsia="仿宋" w:hAnsi="仿宋" w:cs="Arial" w:hint="eastAsia"/>
                <w:color w:val="000000"/>
                <w:kern w:val="0"/>
                <w:sz w:val="20"/>
                <w:szCs w:val="20"/>
              </w:rPr>
              <w:t xml:space="preserve">　</w:t>
            </w:r>
          </w:p>
        </w:tc>
        <w:tc>
          <w:tcPr>
            <w:tcW w:w="2713" w:type="dxa"/>
            <w:tcBorders>
              <w:top w:val="nil"/>
              <w:left w:val="nil"/>
              <w:bottom w:val="single" w:sz="4" w:space="0" w:color="auto"/>
              <w:right w:val="single" w:sz="4" w:space="0" w:color="auto"/>
            </w:tcBorders>
            <w:shd w:val="clear" w:color="auto" w:fill="auto"/>
            <w:noWrap/>
            <w:vAlign w:val="center"/>
            <w:hideMark/>
          </w:tcPr>
          <w:p w:rsidR="00110F4D" w:rsidRPr="005C6A5A" w:rsidRDefault="00110F4D" w:rsidP="00110F4D">
            <w:pPr>
              <w:widowControl/>
              <w:jc w:val="center"/>
              <w:rPr>
                <w:rFonts w:ascii="仿宋" w:eastAsia="仿宋" w:hAnsi="仿宋" w:cs="Arial"/>
                <w:color w:val="000000"/>
                <w:kern w:val="0"/>
                <w:sz w:val="20"/>
                <w:szCs w:val="20"/>
              </w:rPr>
            </w:pPr>
            <w:r w:rsidRPr="005C6A5A">
              <w:rPr>
                <w:rFonts w:ascii="仿宋" w:eastAsia="仿宋" w:hAnsi="仿宋" w:cs="Arial" w:hint="eastAsia"/>
                <w:color w:val="000000"/>
                <w:kern w:val="0"/>
                <w:sz w:val="20"/>
                <w:szCs w:val="20"/>
              </w:rPr>
              <w:t xml:space="preserve">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110F4D" w:rsidRPr="005C6A5A" w:rsidRDefault="00110F4D" w:rsidP="00110F4D">
            <w:pPr>
              <w:widowControl/>
              <w:jc w:val="center"/>
              <w:rPr>
                <w:rFonts w:ascii="仿宋" w:eastAsia="仿宋" w:hAnsi="仿宋" w:cs="Arial"/>
                <w:color w:val="000000"/>
                <w:kern w:val="0"/>
                <w:sz w:val="20"/>
                <w:szCs w:val="20"/>
              </w:rPr>
            </w:pPr>
            <w:r w:rsidRPr="005C6A5A">
              <w:rPr>
                <w:rFonts w:ascii="仿宋" w:eastAsia="仿宋" w:hAnsi="仿宋" w:cs="Arial" w:hint="eastAsia"/>
                <w:color w:val="000000"/>
                <w:kern w:val="0"/>
                <w:sz w:val="20"/>
                <w:szCs w:val="20"/>
              </w:rPr>
              <w:t xml:space="preserve">　</w:t>
            </w:r>
          </w:p>
        </w:tc>
        <w:tc>
          <w:tcPr>
            <w:tcW w:w="2694" w:type="dxa"/>
            <w:gridSpan w:val="2"/>
            <w:tcBorders>
              <w:top w:val="nil"/>
              <w:left w:val="nil"/>
              <w:bottom w:val="single" w:sz="4" w:space="0" w:color="auto"/>
              <w:right w:val="single" w:sz="4" w:space="0" w:color="auto"/>
            </w:tcBorders>
            <w:shd w:val="clear" w:color="auto" w:fill="auto"/>
            <w:noWrap/>
            <w:vAlign w:val="center"/>
            <w:hideMark/>
          </w:tcPr>
          <w:p w:rsidR="00110F4D" w:rsidRPr="005C6A5A" w:rsidRDefault="00110F4D" w:rsidP="00110F4D">
            <w:pPr>
              <w:widowControl/>
              <w:jc w:val="center"/>
              <w:rPr>
                <w:rFonts w:ascii="仿宋" w:eastAsia="仿宋" w:hAnsi="仿宋" w:cs="Arial"/>
                <w:color w:val="000000"/>
                <w:kern w:val="0"/>
                <w:sz w:val="20"/>
                <w:szCs w:val="20"/>
              </w:rPr>
            </w:pPr>
            <w:r w:rsidRPr="005C6A5A">
              <w:rPr>
                <w:rFonts w:ascii="仿宋" w:eastAsia="仿宋" w:hAnsi="仿宋" w:cs="Arial" w:hint="eastAsia"/>
                <w:color w:val="000000"/>
                <w:kern w:val="0"/>
                <w:sz w:val="20"/>
                <w:szCs w:val="20"/>
              </w:rPr>
              <w:t xml:space="preserve">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10F4D" w:rsidRPr="005C6A5A" w:rsidRDefault="00110F4D" w:rsidP="00110F4D">
            <w:pPr>
              <w:widowControl/>
              <w:jc w:val="center"/>
              <w:rPr>
                <w:rFonts w:ascii="仿宋" w:eastAsia="仿宋" w:hAnsi="仿宋" w:cs="Arial"/>
                <w:color w:val="000000"/>
                <w:kern w:val="0"/>
                <w:sz w:val="20"/>
                <w:szCs w:val="20"/>
              </w:rPr>
            </w:pPr>
            <w:r w:rsidRPr="005C6A5A">
              <w:rPr>
                <w:rFonts w:ascii="仿宋" w:eastAsia="仿宋" w:hAnsi="仿宋" w:cs="Arial" w:hint="eastAsia"/>
                <w:color w:val="000000"/>
                <w:kern w:val="0"/>
                <w:sz w:val="20"/>
                <w:szCs w:val="20"/>
              </w:rPr>
              <w:t xml:space="preserve">　</w:t>
            </w:r>
          </w:p>
        </w:tc>
      </w:tr>
      <w:tr w:rsidR="00110F4D" w:rsidRPr="005C6A5A" w:rsidTr="00265C7B">
        <w:trPr>
          <w:trHeight w:val="495"/>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110F4D" w:rsidRPr="005C6A5A" w:rsidRDefault="00110F4D" w:rsidP="00110F4D">
            <w:pPr>
              <w:widowControl/>
              <w:jc w:val="center"/>
              <w:rPr>
                <w:rFonts w:ascii="仿宋" w:eastAsia="仿宋" w:hAnsi="仿宋" w:cs="Arial"/>
                <w:color w:val="000000"/>
                <w:kern w:val="0"/>
                <w:sz w:val="20"/>
                <w:szCs w:val="20"/>
              </w:rPr>
            </w:pPr>
            <w:r w:rsidRPr="005C6A5A">
              <w:rPr>
                <w:rFonts w:ascii="仿宋" w:eastAsia="仿宋" w:hAnsi="仿宋" w:cs="Arial"/>
                <w:color w:val="000000"/>
                <w:kern w:val="0"/>
                <w:sz w:val="20"/>
                <w:szCs w:val="20"/>
              </w:rPr>
              <w:t>6</w:t>
            </w:r>
          </w:p>
        </w:tc>
        <w:tc>
          <w:tcPr>
            <w:tcW w:w="1512" w:type="dxa"/>
            <w:tcBorders>
              <w:top w:val="nil"/>
              <w:left w:val="nil"/>
              <w:bottom w:val="single" w:sz="4" w:space="0" w:color="auto"/>
              <w:right w:val="single" w:sz="4" w:space="0" w:color="auto"/>
            </w:tcBorders>
            <w:shd w:val="clear" w:color="auto" w:fill="auto"/>
            <w:noWrap/>
            <w:vAlign w:val="center"/>
            <w:hideMark/>
          </w:tcPr>
          <w:p w:rsidR="00110F4D" w:rsidRPr="005C6A5A" w:rsidRDefault="00110F4D" w:rsidP="00110F4D">
            <w:pPr>
              <w:widowControl/>
              <w:jc w:val="center"/>
              <w:rPr>
                <w:rFonts w:ascii="仿宋" w:eastAsia="仿宋" w:hAnsi="仿宋" w:cs="Arial"/>
                <w:color w:val="000000"/>
                <w:kern w:val="0"/>
                <w:sz w:val="20"/>
                <w:szCs w:val="20"/>
              </w:rPr>
            </w:pPr>
            <w:r w:rsidRPr="005C6A5A">
              <w:rPr>
                <w:rFonts w:ascii="仿宋" w:eastAsia="仿宋" w:hAnsi="仿宋" w:cs="Arial" w:hint="eastAsia"/>
                <w:color w:val="000000"/>
                <w:kern w:val="0"/>
                <w:sz w:val="20"/>
                <w:szCs w:val="20"/>
              </w:rPr>
              <w:t xml:space="preserve">　</w:t>
            </w:r>
          </w:p>
        </w:tc>
        <w:tc>
          <w:tcPr>
            <w:tcW w:w="1340" w:type="dxa"/>
            <w:tcBorders>
              <w:top w:val="nil"/>
              <w:left w:val="nil"/>
              <w:bottom w:val="single" w:sz="4" w:space="0" w:color="auto"/>
              <w:right w:val="single" w:sz="4" w:space="0" w:color="auto"/>
            </w:tcBorders>
            <w:shd w:val="clear" w:color="auto" w:fill="auto"/>
            <w:noWrap/>
            <w:vAlign w:val="center"/>
            <w:hideMark/>
          </w:tcPr>
          <w:p w:rsidR="00110F4D" w:rsidRPr="005C6A5A" w:rsidRDefault="00110F4D" w:rsidP="00110F4D">
            <w:pPr>
              <w:widowControl/>
              <w:jc w:val="center"/>
              <w:rPr>
                <w:rFonts w:ascii="仿宋" w:eastAsia="仿宋" w:hAnsi="仿宋" w:cs="Arial"/>
                <w:color w:val="000000"/>
                <w:kern w:val="0"/>
                <w:sz w:val="20"/>
                <w:szCs w:val="20"/>
              </w:rPr>
            </w:pPr>
            <w:r w:rsidRPr="005C6A5A">
              <w:rPr>
                <w:rFonts w:ascii="仿宋" w:eastAsia="仿宋" w:hAnsi="仿宋" w:cs="Arial" w:hint="eastAsia"/>
                <w:color w:val="000000"/>
                <w:kern w:val="0"/>
                <w:sz w:val="20"/>
                <w:szCs w:val="20"/>
              </w:rPr>
              <w:t xml:space="preserve">　</w:t>
            </w:r>
          </w:p>
        </w:tc>
        <w:tc>
          <w:tcPr>
            <w:tcW w:w="1380" w:type="dxa"/>
            <w:tcBorders>
              <w:top w:val="nil"/>
              <w:left w:val="nil"/>
              <w:bottom w:val="single" w:sz="4" w:space="0" w:color="auto"/>
              <w:right w:val="single" w:sz="4" w:space="0" w:color="auto"/>
            </w:tcBorders>
            <w:shd w:val="clear" w:color="auto" w:fill="auto"/>
            <w:noWrap/>
            <w:vAlign w:val="center"/>
            <w:hideMark/>
          </w:tcPr>
          <w:p w:rsidR="00110F4D" w:rsidRPr="005C6A5A" w:rsidRDefault="00110F4D" w:rsidP="00110F4D">
            <w:pPr>
              <w:widowControl/>
              <w:jc w:val="center"/>
              <w:rPr>
                <w:rFonts w:ascii="仿宋" w:eastAsia="仿宋" w:hAnsi="仿宋" w:cs="Arial"/>
                <w:color w:val="000000"/>
                <w:kern w:val="0"/>
                <w:sz w:val="20"/>
                <w:szCs w:val="20"/>
              </w:rPr>
            </w:pPr>
            <w:r w:rsidRPr="005C6A5A">
              <w:rPr>
                <w:rFonts w:ascii="仿宋" w:eastAsia="仿宋" w:hAnsi="仿宋" w:cs="Arial" w:hint="eastAsia"/>
                <w:color w:val="000000"/>
                <w:kern w:val="0"/>
                <w:sz w:val="20"/>
                <w:szCs w:val="20"/>
              </w:rPr>
              <w:t xml:space="preserve">　</w:t>
            </w:r>
          </w:p>
        </w:tc>
        <w:tc>
          <w:tcPr>
            <w:tcW w:w="2713" w:type="dxa"/>
            <w:tcBorders>
              <w:top w:val="nil"/>
              <w:left w:val="nil"/>
              <w:bottom w:val="single" w:sz="4" w:space="0" w:color="auto"/>
              <w:right w:val="single" w:sz="4" w:space="0" w:color="auto"/>
            </w:tcBorders>
            <w:shd w:val="clear" w:color="auto" w:fill="auto"/>
            <w:noWrap/>
            <w:vAlign w:val="center"/>
            <w:hideMark/>
          </w:tcPr>
          <w:p w:rsidR="00110F4D" w:rsidRPr="005C6A5A" w:rsidRDefault="00110F4D" w:rsidP="00110F4D">
            <w:pPr>
              <w:widowControl/>
              <w:jc w:val="center"/>
              <w:rPr>
                <w:rFonts w:ascii="仿宋" w:eastAsia="仿宋" w:hAnsi="仿宋" w:cs="Arial"/>
                <w:color w:val="000000"/>
                <w:kern w:val="0"/>
                <w:sz w:val="20"/>
                <w:szCs w:val="20"/>
              </w:rPr>
            </w:pPr>
            <w:r w:rsidRPr="005C6A5A">
              <w:rPr>
                <w:rFonts w:ascii="仿宋" w:eastAsia="仿宋" w:hAnsi="仿宋" w:cs="Arial" w:hint="eastAsia"/>
                <w:color w:val="000000"/>
                <w:kern w:val="0"/>
                <w:sz w:val="20"/>
                <w:szCs w:val="20"/>
              </w:rPr>
              <w:t xml:space="preserve">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110F4D" w:rsidRPr="005C6A5A" w:rsidRDefault="00110F4D" w:rsidP="00110F4D">
            <w:pPr>
              <w:widowControl/>
              <w:jc w:val="center"/>
              <w:rPr>
                <w:rFonts w:ascii="仿宋" w:eastAsia="仿宋" w:hAnsi="仿宋" w:cs="Arial"/>
                <w:color w:val="000000"/>
                <w:kern w:val="0"/>
                <w:sz w:val="20"/>
                <w:szCs w:val="20"/>
              </w:rPr>
            </w:pPr>
            <w:r w:rsidRPr="005C6A5A">
              <w:rPr>
                <w:rFonts w:ascii="仿宋" w:eastAsia="仿宋" w:hAnsi="仿宋" w:cs="Arial" w:hint="eastAsia"/>
                <w:color w:val="000000"/>
                <w:kern w:val="0"/>
                <w:sz w:val="20"/>
                <w:szCs w:val="20"/>
              </w:rPr>
              <w:t xml:space="preserve">　</w:t>
            </w:r>
          </w:p>
        </w:tc>
        <w:tc>
          <w:tcPr>
            <w:tcW w:w="2694" w:type="dxa"/>
            <w:gridSpan w:val="2"/>
            <w:tcBorders>
              <w:top w:val="nil"/>
              <w:left w:val="nil"/>
              <w:bottom w:val="single" w:sz="4" w:space="0" w:color="auto"/>
              <w:right w:val="single" w:sz="4" w:space="0" w:color="auto"/>
            </w:tcBorders>
            <w:shd w:val="clear" w:color="auto" w:fill="auto"/>
            <w:noWrap/>
            <w:vAlign w:val="center"/>
            <w:hideMark/>
          </w:tcPr>
          <w:p w:rsidR="00110F4D" w:rsidRPr="005C6A5A" w:rsidRDefault="00110F4D" w:rsidP="00110F4D">
            <w:pPr>
              <w:widowControl/>
              <w:jc w:val="center"/>
              <w:rPr>
                <w:rFonts w:ascii="仿宋" w:eastAsia="仿宋" w:hAnsi="仿宋" w:cs="Arial"/>
                <w:color w:val="000000"/>
                <w:kern w:val="0"/>
                <w:sz w:val="20"/>
                <w:szCs w:val="20"/>
              </w:rPr>
            </w:pPr>
            <w:r w:rsidRPr="005C6A5A">
              <w:rPr>
                <w:rFonts w:ascii="仿宋" w:eastAsia="仿宋" w:hAnsi="仿宋" w:cs="Arial" w:hint="eastAsia"/>
                <w:color w:val="000000"/>
                <w:kern w:val="0"/>
                <w:sz w:val="20"/>
                <w:szCs w:val="20"/>
              </w:rPr>
              <w:t xml:space="preserve">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10F4D" w:rsidRPr="005C6A5A" w:rsidRDefault="00110F4D" w:rsidP="00110F4D">
            <w:pPr>
              <w:widowControl/>
              <w:jc w:val="center"/>
              <w:rPr>
                <w:rFonts w:ascii="仿宋" w:eastAsia="仿宋" w:hAnsi="仿宋" w:cs="Arial"/>
                <w:color w:val="000000"/>
                <w:kern w:val="0"/>
                <w:sz w:val="20"/>
                <w:szCs w:val="20"/>
              </w:rPr>
            </w:pPr>
            <w:r w:rsidRPr="005C6A5A">
              <w:rPr>
                <w:rFonts w:ascii="仿宋" w:eastAsia="仿宋" w:hAnsi="仿宋" w:cs="Arial" w:hint="eastAsia"/>
                <w:color w:val="000000"/>
                <w:kern w:val="0"/>
                <w:sz w:val="20"/>
                <w:szCs w:val="20"/>
              </w:rPr>
              <w:t xml:space="preserve">　</w:t>
            </w:r>
          </w:p>
        </w:tc>
      </w:tr>
      <w:tr w:rsidR="00110F4D" w:rsidRPr="005C6A5A" w:rsidTr="00265C7B">
        <w:trPr>
          <w:trHeight w:val="495"/>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110F4D" w:rsidRPr="005C6A5A" w:rsidRDefault="00110F4D" w:rsidP="00110F4D">
            <w:pPr>
              <w:widowControl/>
              <w:jc w:val="center"/>
              <w:rPr>
                <w:rFonts w:ascii="仿宋" w:eastAsia="仿宋" w:hAnsi="仿宋" w:cs="Arial"/>
                <w:color w:val="000000"/>
                <w:kern w:val="0"/>
                <w:sz w:val="20"/>
                <w:szCs w:val="20"/>
              </w:rPr>
            </w:pPr>
            <w:r w:rsidRPr="005C6A5A">
              <w:rPr>
                <w:rFonts w:ascii="仿宋" w:eastAsia="仿宋" w:hAnsi="仿宋" w:cs="Arial"/>
                <w:color w:val="000000"/>
                <w:kern w:val="0"/>
                <w:sz w:val="20"/>
                <w:szCs w:val="20"/>
              </w:rPr>
              <w:t>7</w:t>
            </w:r>
          </w:p>
        </w:tc>
        <w:tc>
          <w:tcPr>
            <w:tcW w:w="1512" w:type="dxa"/>
            <w:tcBorders>
              <w:top w:val="nil"/>
              <w:left w:val="nil"/>
              <w:bottom w:val="single" w:sz="4" w:space="0" w:color="auto"/>
              <w:right w:val="single" w:sz="4" w:space="0" w:color="auto"/>
            </w:tcBorders>
            <w:shd w:val="clear" w:color="auto" w:fill="auto"/>
            <w:noWrap/>
            <w:vAlign w:val="center"/>
            <w:hideMark/>
          </w:tcPr>
          <w:p w:rsidR="00110F4D" w:rsidRPr="005C6A5A" w:rsidRDefault="00110F4D" w:rsidP="00110F4D">
            <w:pPr>
              <w:widowControl/>
              <w:jc w:val="center"/>
              <w:rPr>
                <w:rFonts w:ascii="仿宋" w:eastAsia="仿宋" w:hAnsi="仿宋" w:cs="Arial"/>
                <w:color w:val="000000"/>
                <w:kern w:val="0"/>
                <w:sz w:val="20"/>
                <w:szCs w:val="20"/>
              </w:rPr>
            </w:pPr>
            <w:r w:rsidRPr="005C6A5A">
              <w:rPr>
                <w:rFonts w:ascii="仿宋" w:eastAsia="仿宋" w:hAnsi="仿宋" w:cs="Arial" w:hint="eastAsia"/>
                <w:color w:val="000000"/>
                <w:kern w:val="0"/>
                <w:sz w:val="20"/>
                <w:szCs w:val="20"/>
              </w:rPr>
              <w:t xml:space="preserve">　</w:t>
            </w:r>
          </w:p>
        </w:tc>
        <w:tc>
          <w:tcPr>
            <w:tcW w:w="1340" w:type="dxa"/>
            <w:tcBorders>
              <w:top w:val="nil"/>
              <w:left w:val="nil"/>
              <w:bottom w:val="single" w:sz="4" w:space="0" w:color="auto"/>
              <w:right w:val="single" w:sz="4" w:space="0" w:color="auto"/>
            </w:tcBorders>
            <w:shd w:val="clear" w:color="auto" w:fill="auto"/>
            <w:noWrap/>
            <w:vAlign w:val="center"/>
            <w:hideMark/>
          </w:tcPr>
          <w:p w:rsidR="00110F4D" w:rsidRPr="005C6A5A" w:rsidRDefault="00110F4D" w:rsidP="00110F4D">
            <w:pPr>
              <w:widowControl/>
              <w:jc w:val="center"/>
              <w:rPr>
                <w:rFonts w:ascii="仿宋" w:eastAsia="仿宋" w:hAnsi="仿宋" w:cs="Arial"/>
                <w:color w:val="000000"/>
                <w:kern w:val="0"/>
                <w:sz w:val="20"/>
                <w:szCs w:val="20"/>
              </w:rPr>
            </w:pPr>
            <w:r w:rsidRPr="005C6A5A">
              <w:rPr>
                <w:rFonts w:ascii="仿宋" w:eastAsia="仿宋" w:hAnsi="仿宋" w:cs="Arial" w:hint="eastAsia"/>
                <w:color w:val="000000"/>
                <w:kern w:val="0"/>
                <w:sz w:val="20"/>
                <w:szCs w:val="20"/>
              </w:rPr>
              <w:t xml:space="preserve">　</w:t>
            </w:r>
          </w:p>
        </w:tc>
        <w:tc>
          <w:tcPr>
            <w:tcW w:w="1380" w:type="dxa"/>
            <w:tcBorders>
              <w:top w:val="nil"/>
              <w:left w:val="nil"/>
              <w:bottom w:val="single" w:sz="4" w:space="0" w:color="auto"/>
              <w:right w:val="single" w:sz="4" w:space="0" w:color="auto"/>
            </w:tcBorders>
            <w:shd w:val="clear" w:color="auto" w:fill="auto"/>
            <w:noWrap/>
            <w:vAlign w:val="center"/>
            <w:hideMark/>
          </w:tcPr>
          <w:p w:rsidR="00110F4D" w:rsidRPr="005C6A5A" w:rsidRDefault="00110F4D" w:rsidP="00110F4D">
            <w:pPr>
              <w:widowControl/>
              <w:jc w:val="center"/>
              <w:rPr>
                <w:rFonts w:ascii="仿宋" w:eastAsia="仿宋" w:hAnsi="仿宋" w:cs="Arial"/>
                <w:color w:val="000000"/>
                <w:kern w:val="0"/>
                <w:sz w:val="20"/>
                <w:szCs w:val="20"/>
              </w:rPr>
            </w:pPr>
            <w:r w:rsidRPr="005C6A5A">
              <w:rPr>
                <w:rFonts w:ascii="仿宋" w:eastAsia="仿宋" w:hAnsi="仿宋" w:cs="Arial" w:hint="eastAsia"/>
                <w:color w:val="000000"/>
                <w:kern w:val="0"/>
                <w:sz w:val="20"/>
                <w:szCs w:val="20"/>
              </w:rPr>
              <w:t xml:space="preserve">　</w:t>
            </w:r>
          </w:p>
        </w:tc>
        <w:tc>
          <w:tcPr>
            <w:tcW w:w="2713" w:type="dxa"/>
            <w:tcBorders>
              <w:top w:val="nil"/>
              <w:left w:val="nil"/>
              <w:bottom w:val="single" w:sz="4" w:space="0" w:color="auto"/>
              <w:right w:val="single" w:sz="4" w:space="0" w:color="auto"/>
            </w:tcBorders>
            <w:shd w:val="clear" w:color="auto" w:fill="auto"/>
            <w:noWrap/>
            <w:vAlign w:val="center"/>
            <w:hideMark/>
          </w:tcPr>
          <w:p w:rsidR="00110F4D" w:rsidRPr="005C6A5A" w:rsidRDefault="00110F4D" w:rsidP="00110F4D">
            <w:pPr>
              <w:widowControl/>
              <w:jc w:val="center"/>
              <w:rPr>
                <w:rFonts w:ascii="仿宋" w:eastAsia="仿宋" w:hAnsi="仿宋" w:cs="Arial"/>
                <w:color w:val="000000"/>
                <w:kern w:val="0"/>
                <w:sz w:val="20"/>
                <w:szCs w:val="20"/>
              </w:rPr>
            </w:pPr>
            <w:r w:rsidRPr="005C6A5A">
              <w:rPr>
                <w:rFonts w:ascii="仿宋" w:eastAsia="仿宋" w:hAnsi="仿宋" w:cs="Arial" w:hint="eastAsia"/>
                <w:color w:val="000000"/>
                <w:kern w:val="0"/>
                <w:sz w:val="20"/>
                <w:szCs w:val="20"/>
              </w:rPr>
              <w:t xml:space="preserve">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110F4D" w:rsidRPr="005C6A5A" w:rsidRDefault="00110F4D" w:rsidP="00110F4D">
            <w:pPr>
              <w:widowControl/>
              <w:jc w:val="center"/>
              <w:rPr>
                <w:rFonts w:ascii="仿宋" w:eastAsia="仿宋" w:hAnsi="仿宋" w:cs="Arial"/>
                <w:color w:val="000000"/>
                <w:kern w:val="0"/>
                <w:sz w:val="20"/>
                <w:szCs w:val="20"/>
              </w:rPr>
            </w:pPr>
            <w:r w:rsidRPr="005C6A5A">
              <w:rPr>
                <w:rFonts w:ascii="仿宋" w:eastAsia="仿宋" w:hAnsi="仿宋" w:cs="Arial" w:hint="eastAsia"/>
                <w:color w:val="000000"/>
                <w:kern w:val="0"/>
                <w:sz w:val="20"/>
                <w:szCs w:val="20"/>
              </w:rPr>
              <w:t xml:space="preserve">　</w:t>
            </w:r>
          </w:p>
        </w:tc>
        <w:tc>
          <w:tcPr>
            <w:tcW w:w="2694" w:type="dxa"/>
            <w:gridSpan w:val="2"/>
            <w:tcBorders>
              <w:top w:val="nil"/>
              <w:left w:val="nil"/>
              <w:bottom w:val="single" w:sz="4" w:space="0" w:color="auto"/>
              <w:right w:val="single" w:sz="4" w:space="0" w:color="auto"/>
            </w:tcBorders>
            <w:shd w:val="clear" w:color="auto" w:fill="auto"/>
            <w:noWrap/>
            <w:vAlign w:val="center"/>
            <w:hideMark/>
          </w:tcPr>
          <w:p w:rsidR="00110F4D" w:rsidRPr="005C6A5A" w:rsidRDefault="00110F4D" w:rsidP="00110F4D">
            <w:pPr>
              <w:widowControl/>
              <w:jc w:val="center"/>
              <w:rPr>
                <w:rFonts w:ascii="仿宋" w:eastAsia="仿宋" w:hAnsi="仿宋" w:cs="Arial"/>
                <w:color w:val="000000"/>
                <w:kern w:val="0"/>
                <w:sz w:val="20"/>
                <w:szCs w:val="20"/>
              </w:rPr>
            </w:pPr>
            <w:r w:rsidRPr="005C6A5A">
              <w:rPr>
                <w:rFonts w:ascii="仿宋" w:eastAsia="仿宋" w:hAnsi="仿宋" w:cs="Arial" w:hint="eastAsia"/>
                <w:color w:val="000000"/>
                <w:kern w:val="0"/>
                <w:sz w:val="20"/>
                <w:szCs w:val="20"/>
              </w:rPr>
              <w:t xml:space="preserve">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10F4D" w:rsidRPr="005C6A5A" w:rsidRDefault="00110F4D" w:rsidP="00110F4D">
            <w:pPr>
              <w:widowControl/>
              <w:jc w:val="center"/>
              <w:rPr>
                <w:rFonts w:ascii="仿宋" w:eastAsia="仿宋" w:hAnsi="仿宋" w:cs="Arial"/>
                <w:color w:val="000000"/>
                <w:kern w:val="0"/>
                <w:sz w:val="20"/>
                <w:szCs w:val="20"/>
              </w:rPr>
            </w:pPr>
            <w:r w:rsidRPr="005C6A5A">
              <w:rPr>
                <w:rFonts w:ascii="仿宋" w:eastAsia="仿宋" w:hAnsi="仿宋" w:cs="Arial" w:hint="eastAsia"/>
                <w:color w:val="000000"/>
                <w:kern w:val="0"/>
                <w:sz w:val="20"/>
                <w:szCs w:val="20"/>
              </w:rPr>
              <w:t xml:space="preserve">　</w:t>
            </w:r>
          </w:p>
        </w:tc>
      </w:tr>
      <w:tr w:rsidR="00110F4D" w:rsidRPr="005C6A5A" w:rsidTr="00265C7B">
        <w:trPr>
          <w:trHeight w:val="495"/>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110F4D" w:rsidRPr="005C6A5A" w:rsidRDefault="00110F4D" w:rsidP="00110F4D">
            <w:pPr>
              <w:widowControl/>
              <w:jc w:val="center"/>
              <w:rPr>
                <w:rFonts w:ascii="仿宋" w:eastAsia="仿宋" w:hAnsi="仿宋" w:cs="Arial"/>
                <w:color w:val="000000"/>
                <w:kern w:val="0"/>
                <w:sz w:val="20"/>
                <w:szCs w:val="20"/>
              </w:rPr>
            </w:pPr>
            <w:r w:rsidRPr="005C6A5A">
              <w:rPr>
                <w:rFonts w:ascii="仿宋" w:eastAsia="仿宋" w:hAnsi="仿宋" w:cs="Arial"/>
                <w:color w:val="000000"/>
                <w:kern w:val="0"/>
                <w:sz w:val="20"/>
                <w:szCs w:val="20"/>
              </w:rPr>
              <w:t>8</w:t>
            </w:r>
          </w:p>
        </w:tc>
        <w:tc>
          <w:tcPr>
            <w:tcW w:w="1512" w:type="dxa"/>
            <w:tcBorders>
              <w:top w:val="nil"/>
              <w:left w:val="nil"/>
              <w:bottom w:val="single" w:sz="4" w:space="0" w:color="auto"/>
              <w:right w:val="single" w:sz="4" w:space="0" w:color="auto"/>
            </w:tcBorders>
            <w:shd w:val="clear" w:color="auto" w:fill="auto"/>
            <w:noWrap/>
            <w:vAlign w:val="center"/>
            <w:hideMark/>
          </w:tcPr>
          <w:p w:rsidR="00110F4D" w:rsidRPr="005C6A5A" w:rsidRDefault="00110F4D" w:rsidP="00110F4D">
            <w:pPr>
              <w:widowControl/>
              <w:jc w:val="center"/>
              <w:rPr>
                <w:rFonts w:ascii="仿宋" w:eastAsia="仿宋" w:hAnsi="仿宋" w:cs="Arial"/>
                <w:color w:val="000000"/>
                <w:kern w:val="0"/>
                <w:sz w:val="20"/>
                <w:szCs w:val="20"/>
              </w:rPr>
            </w:pPr>
            <w:r w:rsidRPr="005C6A5A">
              <w:rPr>
                <w:rFonts w:ascii="仿宋" w:eastAsia="仿宋" w:hAnsi="仿宋" w:cs="Arial" w:hint="eastAsia"/>
                <w:color w:val="000000"/>
                <w:kern w:val="0"/>
                <w:sz w:val="20"/>
                <w:szCs w:val="20"/>
              </w:rPr>
              <w:t xml:space="preserve">　</w:t>
            </w:r>
          </w:p>
        </w:tc>
        <w:tc>
          <w:tcPr>
            <w:tcW w:w="1340" w:type="dxa"/>
            <w:tcBorders>
              <w:top w:val="nil"/>
              <w:left w:val="nil"/>
              <w:bottom w:val="single" w:sz="4" w:space="0" w:color="auto"/>
              <w:right w:val="single" w:sz="4" w:space="0" w:color="auto"/>
            </w:tcBorders>
            <w:shd w:val="clear" w:color="auto" w:fill="auto"/>
            <w:noWrap/>
            <w:vAlign w:val="center"/>
            <w:hideMark/>
          </w:tcPr>
          <w:p w:rsidR="00110F4D" w:rsidRPr="005C6A5A" w:rsidRDefault="00110F4D" w:rsidP="00110F4D">
            <w:pPr>
              <w:widowControl/>
              <w:jc w:val="center"/>
              <w:rPr>
                <w:rFonts w:ascii="仿宋" w:eastAsia="仿宋" w:hAnsi="仿宋" w:cs="Arial"/>
                <w:color w:val="000000"/>
                <w:kern w:val="0"/>
                <w:sz w:val="20"/>
                <w:szCs w:val="20"/>
              </w:rPr>
            </w:pPr>
            <w:r w:rsidRPr="005C6A5A">
              <w:rPr>
                <w:rFonts w:ascii="仿宋" w:eastAsia="仿宋" w:hAnsi="仿宋" w:cs="Arial" w:hint="eastAsia"/>
                <w:color w:val="000000"/>
                <w:kern w:val="0"/>
                <w:sz w:val="20"/>
                <w:szCs w:val="20"/>
              </w:rPr>
              <w:t xml:space="preserve">　</w:t>
            </w:r>
          </w:p>
        </w:tc>
        <w:tc>
          <w:tcPr>
            <w:tcW w:w="1380" w:type="dxa"/>
            <w:tcBorders>
              <w:top w:val="nil"/>
              <w:left w:val="nil"/>
              <w:bottom w:val="single" w:sz="4" w:space="0" w:color="auto"/>
              <w:right w:val="single" w:sz="4" w:space="0" w:color="auto"/>
            </w:tcBorders>
            <w:shd w:val="clear" w:color="auto" w:fill="auto"/>
            <w:noWrap/>
            <w:vAlign w:val="center"/>
            <w:hideMark/>
          </w:tcPr>
          <w:p w:rsidR="00110F4D" w:rsidRPr="005C6A5A" w:rsidRDefault="00110F4D" w:rsidP="00110F4D">
            <w:pPr>
              <w:widowControl/>
              <w:jc w:val="center"/>
              <w:rPr>
                <w:rFonts w:ascii="仿宋" w:eastAsia="仿宋" w:hAnsi="仿宋" w:cs="Arial"/>
                <w:color w:val="000000"/>
                <w:kern w:val="0"/>
                <w:sz w:val="20"/>
                <w:szCs w:val="20"/>
              </w:rPr>
            </w:pPr>
            <w:r w:rsidRPr="005C6A5A">
              <w:rPr>
                <w:rFonts w:ascii="仿宋" w:eastAsia="仿宋" w:hAnsi="仿宋" w:cs="Arial" w:hint="eastAsia"/>
                <w:color w:val="000000"/>
                <w:kern w:val="0"/>
                <w:sz w:val="20"/>
                <w:szCs w:val="20"/>
              </w:rPr>
              <w:t xml:space="preserve">　</w:t>
            </w:r>
          </w:p>
        </w:tc>
        <w:tc>
          <w:tcPr>
            <w:tcW w:w="2713" w:type="dxa"/>
            <w:tcBorders>
              <w:top w:val="nil"/>
              <w:left w:val="nil"/>
              <w:bottom w:val="single" w:sz="4" w:space="0" w:color="auto"/>
              <w:right w:val="single" w:sz="4" w:space="0" w:color="auto"/>
            </w:tcBorders>
            <w:shd w:val="clear" w:color="auto" w:fill="auto"/>
            <w:noWrap/>
            <w:vAlign w:val="center"/>
            <w:hideMark/>
          </w:tcPr>
          <w:p w:rsidR="00110F4D" w:rsidRPr="005C6A5A" w:rsidRDefault="00110F4D" w:rsidP="00110F4D">
            <w:pPr>
              <w:widowControl/>
              <w:jc w:val="center"/>
              <w:rPr>
                <w:rFonts w:ascii="仿宋" w:eastAsia="仿宋" w:hAnsi="仿宋" w:cs="Arial"/>
                <w:color w:val="000000"/>
                <w:kern w:val="0"/>
                <w:sz w:val="20"/>
                <w:szCs w:val="20"/>
              </w:rPr>
            </w:pPr>
            <w:r w:rsidRPr="005C6A5A">
              <w:rPr>
                <w:rFonts w:ascii="仿宋" w:eastAsia="仿宋" w:hAnsi="仿宋" w:cs="Arial" w:hint="eastAsia"/>
                <w:color w:val="000000"/>
                <w:kern w:val="0"/>
                <w:sz w:val="20"/>
                <w:szCs w:val="20"/>
              </w:rPr>
              <w:t xml:space="preserve">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110F4D" w:rsidRPr="005C6A5A" w:rsidRDefault="00110F4D" w:rsidP="00110F4D">
            <w:pPr>
              <w:widowControl/>
              <w:jc w:val="center"/>
              <w:rPr>
                <w:rFonts w:ascii="仿宋" w:eastAsia="仿宋" w:hAnsi="仿宋" w:cs="Arial"/>
                <w:color w:val="000000"/>
                <w:kern w:val="0"/>
                <w:sz w:val="20"/>
                <w:szCs w:val="20"/>
              </w:rPr>
            </w:pPr>
            <w:r w:rsidRPr="005C6A5A">
              <w:rPr>
                <w:rFonts w:ascii="仿宋" w:eastAsia="仿宋" w:hAnsi="仿宋" w:cs="Arial" w:hint="eastAsia"/>
                <w:color w:val="000000"/>
                <w:kern w:val="0"/>
                <w:sz w:val="20"/>
                <w:szCs w:val="20"/>
              </w:rPr>
              <w:t xml:space="preserve">　</w:t>
            </w:r>
          </w:p>
        </w:tc>
        <w:tc>
          <w:tcPr>
            <w:tcW w:w="2694" w:type="dxa"/>
            <w:gridSpan w:val="2"/>
            <w:tcBorders>
              <w:top w:val="nil"/>
              <w:left w:val="nil"/>
              <w:bottom w:val="single" w:sz="4" w:space="0" w:color="auto"/>
              <w:right w:val="single" w:sz="4" w:space="0" w:color="auto"/>
            </w:tcBorders>
            <w:shd w:val="clear" w:color="auto" w:fill="auto"/>
            <w:noWrap/>
            <w:vAlign w:val="center"/>
            <w:hideMark/>
          </w:tcPr>
          <w:p w:rsidR="00110F4D" w:rsidRPr="005C6A5A" w:rsidRDefault="00110F4D" w:rsidP="00110F4D">
            <w:pPr>
              <w:widowControl/>
              <w:jc w:val="center"/>
              <w:rPr>
                <w:rFonts w:ascii="仿宋" w:eastAsia="仿宋" w:hAnsi="仿宋" w:cs="Arial"/>
                <w:color w:val="000000"/>
                <w:kern w:val="0"/>
                <w:sz w:val="20"/>
                <w:szCs w:val="20"/>
              </w:rPr>
            </w:pPr>
            <w:r w:rsidRPr="005C6A5A">
              <w:rPr>
                <w:rFonts w:ascii="仿宋" w:eastAsia="仿宋" w:hAnsi="仿宋" w:cs="Arial" w:hint="eastAsia"/>
                <w:color w:val="000000"/>
                <w:kern w:val="0"/>
                <w:sz w:val="20"/>
                <w:szCs w:val="20"/>
              </w:rPr>
              <w:t xml:space="preserve">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10F4D" w:rsidRPr="005C6A5A" w:rsidRDefault="00110F4D" w:rsidP="00110F4D">
            <w:pPr>
              <w:widowControl/>
              <w:jc w:val="center"/>
              <w:rPr>
                <w:rFonts w:ascii="仿宋" w:eastAsia="仿宋" w:hAnsi="仿宋" w:cs="Arial"/>
                <w:color w:val="000000"/>
                <w:kern w:val="0"/>
                <w:sz w:val="20"/>
                <w:szCs w:val="20"/>
              </w:rPr>
            </w:pPr>
            <w:r w:rsidRPr="005C6A5A">
              <w:rPr>
                <w:rFonts w:ascii="仿宋" w:eastAsia="仿宋" w:hAnsi="仿宋" w:cs="Arial" w:hint="eastAsia"/>
                <w:color w:val="000000"/>
                <w:kern w:val="0"/>
                <w:sz w:val="20"/>
                <w:szCs w:val="20"/>
              </w:rPr>
              <w:t xml:space="preserve">　</w:t>
            </w:r>
          </w:p>
        </w:tc>
      </w:tr>
      <w:tr w:rsidR="00110F4D" w:rsidRPr="005C6A5A" w:rsidTr="00265C7B">
        <w:trPr>
          <w:trHeight w:val="495"/>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110F4D" w:rsidRPr="005C6A5A" w:rsidRDefault="00110F4D" w:rsidP="00110F4D">
            <w:pPr>
              <w:widowControl/>
              <w:jc w:val="center"/>
              <w:rPr>
                <w:rFonts w:ascii="仿宋" w:eastAsia="仿宋" w:hAnsi="仿宋" w:cs="Arial"/>
                <w:color w:val="000000"/>
                <w:kern w:val="0"/>
                <w:sz w:val="20"/>
                <w:szCs w:val="20"/>
              </w:rPr>
            </w:pPr>
            <w:r w:rsidRPr="005C6A5A">
              <w:rPr>
                <w:rFonts w:ascii="仿宋" w:eastAsia="仿宋" w:hAnsi="仿宋" w:cs="Arial"/>
                <w:color w:val="000000"/>
                <w:kern w:val="0"/>
                <w:sz w:val="20"/>
                <w:szCs w:val="20"/>
              </w:rPr>
              <w:t>9</w:t>
            </w:r>
          </w:p>
        </w:tc>
        <w:tc>
          <w:tcPr>
            <w:tcW w:w="1512" w:type="dxa"/>
            <w:tcBorders>
              <w:top w:val="nil"/>
              <w:left w:val="nil"/>
              <w:bottom w:val="single" w:sz="4" w:space="0" w:color="auto"/>
              <w:right w:val="single" w:sz="4" w:space="0" w:color="auto"/>
            </w:tcBorders>
            <w:shd w:val="clear" w:color="auto" w:fill="auto"/>
            <w:noWrap/>
            <w:vAlign w:val="center"/>
            <w:hideMark/>
          </w:tcPr>
          <w:p w:rsidR="00110F4D" w:rsidRPr="005C6A5A" w:rsidRDefault="00110F4D" w:rsidP="00110F4D">
            <w:pPr>
              <w:widowControl/>
              <w:jc w:val="center"/>
              <w:rPr>
                <w:rFonts w:ascii="仿宋" w:eastAsia="仿宋" w:hAnsi="仿宋" w:cs="Arial"/>
                <w:color w:val="000000"/>
                <w:kern w:val="0"/>
                <w:sz w:val="20"/>
                <w:szCs w:val="20"/>
              </w:rPr>
            </w:pPr>
            <w:r w:rsidRPr="005C6A5A">
              <w:rPr>
                <w:rFonts w:ascii="仿宋" w:eastAsia="仿宋" w:hAnsi="仿宋" w:cs="Arial" w:hint="eastAsia"/>
                <w:color w:val="000000"/>
                <w:kern w:val="0"/>
                <w:sz w:val="20"/>
                <w:szCs w:val="20"/>
              </w:rPr>
              <w:t xml:space="preserve">　</w:t>
            </w:r>
          </w:p>
        </w:tc>
        <w:tc>
          <w:tcPr>
            <w:tcW w:w="1340" w:type="dxa"/>
            <w:tcBorders>
              <w:top w:val="nil"/>
              <w:left w:val="nil"/>
              <w:bottom w:val="single" w:sz="4" w:space="0" w:color="auto"/>
              <w:right w:val="single" w:sz="4" w:space="0" w:color="auto"/>
            </w:tcBorders>
            <w:shd w:val="clear" w:color="auto" w:fill="auto"/>
            <w:noWrap/>
            <w:vAlign w:val="center"/>
            <w:hideMark/>
          </w:tcPr>
          <w:p w:rsidR="00110F4D" w:rsidRPr="005C6A5A" w:rsidRDefault="00110F4D" w:rsidP="00110F4D">
            <w:pPr>
              <w:widowControl/>
              <w:jc w:val="center"/>
              <w:rPr>
                <w:rFonts w:ascii="仿宋" w:eastAsia="仿宋" w:hAnsi="仿宋" w:cs="Arial"/>
                <w:color w:val="000000"/>
                <w:kern w:val="0"/>
                <w:sz w:val="20"/>
                <w:szCs w:val="20"/>
              </w:rPr>
            </w:pPr>
            <w:r w:rsidRPr="005C6A5A">
              <w:rPr>
                <w:rFonts w:ascii="仿宋" w:eastAsia="仿宋" w:hAnsi="仿宋" w:cs="Arial" w:hint="eastAsia"/>
                <w:color w:val="000000"/>
                <w:kern w:val="0"/>
                <w:sz w:val="20"/>
                <w:szCs w:val="20"/>
              </w:rPr>
              <w:t xml:space="preserve">　</w:t>
            </w:r>
          </w:p>
        </w:tc>
        <w:tc>
          <w:tcPr>
            <w:tcW w:w="1380" w:type="dxa"/>
            <w:tcBorders>
              <w:top w:val="nil"/>
              <w:left w:val="nil"/>
              <w:bottom w:val="single" w:sz="4" w:space="0" w:color="auto"/>
              <w:right w:val="single" w:sz="4" w:space="0" w:color="auto"/>
            </w:tcBorders>
            <w:shd w:val="clear" w:color="auto" w:fill="auto"/>
            <w:noWrap/>
            <w:vAlign w:val="center"/>
            <w:hideMark/>
          </w:tcPr>
          <w:p w:rsidR="00110F4D" w:rsidRPr="005C6A5A" w:rsidRDefault="00110F4D" w:rsidP="00110F4D">
            <w:pPr>
              <w:widowControl/>
              <w:jc w:val="center"/>
              <w:rPr>
                <w:rFonts w:ascii="仿宋" w:eastAsia="仿宋" w:hAnsi="仿宋" w:cs="Arial"/>
                <w:color w:val="000000"/>
                <w:kern w:val="0"/>
                <w:sz w:val="20"/>
                <w:szCs w:val="20"/>
              </w:rPr>
            </w:pPr>
            <w:r w:rsidRPr="005C6A5A">
              <w:rPr>
                <w:rFonts w:ascii="仿宋" w:eastAsia="仿宋" w:hAnsi="仿宋" w:cs="Arial" w:hint="eastAsia"/>
                <w:color w:val="000000"/>
                <w:kern w:val="0"/>
                <w:sz w:val="20"/>
                <w:szCs w:val="20"/>
              </w:rPr>
              <w:t xml:space="preserve">　</w:t>
            </w:r>
          </w:p>
        </w:tc>
        <w:tc>
          <w:tcPr>
            <w:tcW w:w="2713" w:type="dxa"/>
            <w:tcBorders>
              <w:top w:val="nil"/>
              <w:left w:val="nil"/>
              <w:bottom w:val="single" w:sz="4" w:space="0" w:color="auto"/>
              <w:right w:val="single" w:sz="4" w:space="0" w:color="auto"/>
            </w:tcBorders>
            <w:shd w:val="clear" w:color="auto" w:fill="auto"/>
            <w:noWrap/>
            <w:vAlign w:val="center"/>
            <w:hideMark/>
          </w:tcPr>
          <w:p w:rsidR="00110F4D" w:rsidRPr="005C6A5A" w:rsidRDefault="00110F4D" w:rsidP="00110F4D">
            <w:pPr>
              <w:widowControl/>
              <w:jc w:val="center"/>
              <w:rPr>
                <w:rFonts w:ascii="仿宋" w:eastAsia="仿宋" w:hAnsi="仿宋" w:cs="Arial"/>
                <w:color w:val="000000"/>
                <w:kern w:val="0"/>
                <w:sz w:val="20"/>
                <w:szCs w:val="20"/>
              </w:rPr>
            </w:pPr>
            <w:r w:rsidRPr="005C6A5A">
              <w:rPr>
                <w:rFonts w:ascii="仿宋" w:eastAsia="仿宋" w:hAnsi="仿宋" w:cs="Arial" w:hint="eastAsia"/>
                <w:color w:val="000000"/>
                <w:kern w:val="0"/>
                <w:sz w:val="20"/>
                <w:szCs w:val="20"/>
              </w:rPr>
              <w:t xml:space="preserve">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110F4D" w:rsidRPr="005C6A5A" w:rsidRDefault="00110F4D" w:rsidP="00110F4D">
            <w:pPr>
              <w:widowControl/>
              <w:jc w:val="center"/>
              <w:rPr>
                <w:rFonts w:ascii="仿宋" w:eastAsia="仿宋" w:hAnsi="仿宋" w:cs="Arial"/>
                <w:color w:val="000000"/>
                <w:kern w:val="0"/>
                <w:sz w:val="20"/>
                <w:szCs w:val="20"/>
              </w:rPr>
            </w:pPr>
            <w:r w:rsidRPr="005C6A5A">
              <w:rPr>
                <w:rFonts w:ascii="仿宋" w:eastAsia="仿宋" w:hAnsi="仿宋" w:cs="Arial" w:hint="eastAsia"/>
                <w:color w:val="000000"/>
                <w:kern w:val="0"/>
                <w:sz w:val="20"/>
                <w:szCs w:val="20"/>
              </w:rPr>
              <w:t xml:space="preserve">　</w:t>
            </w:r>
          </w:p>
        </w:tc>
        <w:tc>
          <w:tcPr>
            <w:tcW w:w="2694" w:type="dxa"/>
            <w:gridSpan w:val="2"/>
            <w:tcBorders>
              <w:top w:val="nil"/>
              <w:left w:val="nil"/>
              <w:bottom w:val="single" w:sz="4" w:space="0" w:color="auto"/>
              <w:right w:val="single" w:sz="4" w:space="0" w:color="auto"/>
            </w:tcBorders>
            <w:shd w:val="clear" w:color="auto" w:fill="auto"/>
            <w:noWrap/>
            <w:vAlign w:val="center"/>
            <w:hideMark/>
          </w:tcPr>
          <w:p w:rsidR="00110F4D" w:rsidRPr="005C6A5A" w:rsidRDefault="00110F4D" w:rsidP="00110F4D">
            <w:pPr>
              <w:widowControl/>
              <w:jc w:val="center"/>
              <w:rPr>
                <w:rFonts w:ascii="仿宋" w:eastAsia="仿宋" w:hAnsi="仿宋" w:cs="Arial"/>
                <w:color w:val="000000"/>
                <w:kern w:val="0"/>
                <w:sz w:val="20"/>
                <w:szCs w:val="20"/>
              </w:rPr>
            </w:pPr>
            <w:r w:rsidRPr="005C6A5A">
              <w:rPr>
                <w:rFonts w:ascii="仿宋" w:eastAsia="仿宋" w:hAnsi="仿宋" w:cs="Arial" w:hint="eastAsia"/>
                <w:color w:val="000000"/>
                <w:kern w:val="0"/>
                <w:sz w:val="20"/>
                <w:szCs w:val="20"/>
              </w:rPr>
              <w:t xml:space="preserve">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10F4D" w:rsidRPr="005C6A5A" w:rsidRDefault="00110F4D" w:rsidP="00110F4D">
            <w:pPr>
              <w:widowControl/>
              <w:jc w:val="center"/>
              <w:rPr>
                <w:rFonts w:ascii="仿宋" w:eastAsia="仿宋" w:hAnsi="仿宋" w:cs="Arial"/>
                <w:color w:val="000000"/>
                <w:kern w:val="0"/>
                <w:sz w:val="20"/>
                <w:szCs w:val="20"/>
              </w:rPr>
            </w:pPr>
            <w:r w:rsidRPr="005C6A5A">
              <w:rPr>
                <w:rFonts w:ascii="仿宋" w:eastAsia="仿宋" w:hAnsi="仿宋" w:cs="Arial" w:hint="eastAsia"/>
                <w:color w:val="000000"/>
                <w:kern w:val="0"/>
                <w:sz w:val="20"/>
                <w:szCs w:val="20"/>
              </w:rPr>
              <w:t xml:space="preserve">　</w:t>
            </w:r>
          </w:p>
        </w:tc>
      </w:tr>
      <w:tr w:rsidR="00110F4D" w:rsidRPr="005C6A5A" w:rsidTr="00265C7B">
        <w:trPr>
          <w:trHeight w:val="495"/>
        </w:trPr>
        <w:tc>
          <w:tcPr>
            <w:tcW w:w="1008" w:type="dxa"/>
            <w:tcBorders>
              <w:top w:val="nil"/>
              <w:left w:val="single" w:sz="4" w:space="0" w:color="auto"/>
              <w:bottom w:val="single" w:sz="4" w:space="0" w:color="auto"/>
              <w:right w:val="single" w:sz="4" w:space="0" w:color="auto"/>
            </w:tcBorders>
            <w:shd w:val="clear" w:color="auto" w:fill="auto"/>
            <w:noWrap/>
            <w:vAlign w:val="center"/>
            <w:hideMark/>
          </w:tcPr>
          <w:p w:rsidR="00110F4D" w:rsidRPr="005C6A5A" w:rsidRDefault="00110F4D" w:rsidP="00110F4D">
            <w:pPr>
              <w:widowControl/>
              <w:jc w:val="center"/>
              <w:rPr>
                <w:rFonts w:ascii="仿宋" w:eastAsia="仿宋" w:hAnsi="仿宋" w:cs="Arial"/>
                <w:color w:val="000000"/>
                <w:kern w:val="0"/>
                <w:sz w:val="20"/>
                <w:szCs w:val="20"/>
              </w:rPr>
            </w:pPr>
            <w:r w:rsidRPr="005C6A5A">
              <w:rPr>
                <w:rFonts w:ascii="仿宋" w:eastAsia="仿宋" w:hAnsi="仿宋" w:cs="Arial"/>
                <w:color w:val="000000"/>
                <w:kern w:val="0"/>
                <w:sz w:val="20"/>
                <w:szCs w:val="20"/>
              </w:rPr>
              <w:t>10</w:t>
            </w:r>
          </w:p>
        </w:tc>
        <w:tc>
          <w:tcPr>
            <w:tcW w:w="1512" w:type="dxa"/>
            <w:tcBorders>
              <w:top w:val="nil"/>
              <w:left w:val="nil"/>
              <w:bottom w:val="single" w:sz="4" w:space="0" w:color="auto"/>
              <w:right w:val="single" w:sz="4" w:space="0" w:color="auto"/>
            </w:tcBorders>
            <w:shd w:val="clear" w:color="auto" w:fill="auto"/>
            <w:noWrap/>
            <w:vAlign w:val="center"/>
            <w:hideMark/>
          </w:tcPr>
          <w:p w:rsidR="00110F4D" w:rsidRPr="005C6A5A" w:rsidRDefault="00110F4D" w:rsidP="00110F4D">
            <w:pPr>
              <w:widowControl/>
              <w:jc w:val="center"/>
              <w:rPr>
                <w:rFonts w:ascii="仿宋" w:eastAsia="仿宋" w:hAnsi="仿宋" w:cs="Arial"/>
                <w:color w:val="000000"/>
                <w:kern w:val="0"/>
                <w:sz w:val="20"/>
                <w:szCs w:val="20"/>
              </w:rPr>
            </w:pPr>
            <w:r w:rsidRPr="005C6A5A">
              <w:rPr>
                <w:rFonts w:ascii="仿宋" w:eastAsia="仿宋" w:hAnsi="仿宋" w:cs="Arial" w:hint="eastAsia"/>
                <w:color w:val="000000"/>
                <w:kern w:val="0"/>
                <w:sz w:val="20"/>
                <w:szCs w:val="20"/>
              </w:rPr>
              <w:t xml:space="preserve">　</w:t>
            </w:r>
          </w:p>
        </w:tc>
        <w:tc>
          <w:tcPr>
            <w:tcW w:w="1340" w:type="dxa"/>
            <w:tcBorders>
              <w:top w:val="nil"/>
              <w:left w:val="nil"/>
              <w:bottom w:val="single" w:sz="4" w:space="0" w:color="auto"/>
              <w:right w:val="single" w:sz="4" w:space="0" w:color="auto"/>
            </w:tcBorders>
            <w:shd w:val="clear" w:color="auto" w:fill="auto"/>
            <w:noWrap/>
            <w:vAlign w:val="center"/>
            <w:hideMark/>
          </w:tcPr>
          <w:p w:rsidR="00110F4D" w:rsidRPr="005C6A5A" w:rsidRDefault="00110F4D" w:rsidP="00110F4D">
            <w:pPr>
              <w:widowControl/>
              <w:jc w:val="center"/>
              <w:rPr>
                <w:rFonts w:ascii="仿宋" w:eastAsia="仿宋" w:hAnsi="仿宋" w:cs="Arial"/>
                <w:color w:val="000000"/>
                <w:kern w:val="0"/>
                <w:sz w:val="20"/>
                <w:szCs w:val="20"/>
              </w:rPr>
            </w:pPr>
            <w:r w:rsidRPr="005C6A5A">
              <w:rPr>
                <w:rFonts w:ascii="仿宋" w:eastAsia="仿宋" w:hAnsi="仿宋" w:cs="Arial" w:hint="eastAsia"/>
                <w:color w:val="000000"/>
                <w:kern w:val="0"/>
                <w:sz w:val="20"/>
                <w:szCs w:val="20"/>
              </w:rPr>
              <w:t xml:space="preserve">　</w:t>
            </w:r>
          </w:p>
        </w:tc>
        <w:tc>
          <w:tcPr>
            <w:tcW w:w="1380" w:type="dxa"/>
            <w:tcBorders>
              <w:top w:val="nil"/>
              <w:left w:val="nil"/>
              <w:bottom w:val="single" w:sz="4" w:space="0" w:color="auto"/>
              <w:right w:val="single" w:sz="4" w:space="0" w:color="auto"/>
            </w:tcBorders>
            <w:shd w:val="clear" w:color="auto" w:fill="auto"/>
            <w:noWrap/>
            <w:vAlign w:val="center"/>
            <w:hideMark/>
          </w:tcPr>
          <w:p w:rsidR="00110F4D" w:rsidRPr="005C6A5A" w:rsidRDefault="00110F4D" w:rsidP="00110F4D">
            <w:pPr>
              <w:widowControl/>
              <w:jc w:val="center"/>
              <w:rPr>
                <w:rFonts w:ascii="仿宋" w:eastAsia="仿宋" w:hAnsi="仿宋" w:cs="Arial"/>
                <w:color w:val="000000"/>
                <w:kern w:val="0"/>
                <w:sz w:val="20"/>
                <w:szCs w:val="20"/>
              </w:rPr>
            </w:pPr>
            <w:r w:rsidRPr="005C6A5A">
              <w:rPr>
                <w:rFonts w:ascii="仿宋" w:eastAsia="仿宋" w:hAnsi="仿宋" w:cs="Arial" w:hint="eastAsia"/>
                <w:color w:val="000000"/>
                <w:kern w:val="0"/>
                <w:sz w:val="20"/>
                <w:szCs w:val="20"/>
              </w:rPr>
              <w:t xml:space="preserve">　</w:t>
            </w:r>
          </w:p>
        </w:tc>
        <w:tc>
          <w:tcPr>
            <w:tcW w:w="2713" w:type="dxa"/>
            <w:tcBorders>
              <w:top w:val="nil"/>
              <w:left w:val="nil"/>
              <w:bottom w:val="single" w:sz="4" w:space="0" w:color="auto"/>
              <w:right w:val="single" w:sz="4" w:space="0" w:color="auto"/>
            </w:tcBorders>
            <w:shd w:val="clear" w:color="auto" w:fill="auto"/>
            <w:noWrap/>
            <w:vAlign w:val="center"/>
            <w:hideMark/>
          </w:tcPr>
          <w:p w:rsidR="00110F4D" w:rsidRPr="005C6A5A" w:rsidRDefault="00110F4D" w:rsidP="00110F4D">
            <w:pPr>
              <w:widowControl/>
              <w:jc w:val="center"/>
              <w:rPr>
                <w:rFonts w:ascii="仿宋" w:eastAsia="仿宋" w:hAnsi="仿宋" w:cs="Arial"/>
                <w:color w:val="000000"/>
                <w:kern w:val="0"/>
                <w:sz w:val="20"/>
                <w:szCs w:val="20"/>
              </w:rPr>
            </w:pPr>
            <w:r w:rsidRPr="005C6A5A">
              <w:rPr>
                <w:rFonts w:ascii="仿宋" w:eastAsia="仿宋" w:hAnsi="仿宋" w:cs="Arial" w:hint="eastAsia"/>
                <w:color w:val="000000"/>
                <w:kern w:val="0"/>
                <w:sz w:val="20"/>
                <w:szCs w:val="20"/>
              </w:rPr>
              <w:t xml:space="preserve">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110F4D" w:rsidRPr="005C6A5A" w:rsidRDefault="00110F4D" w:rsidP="00110F4D">
            <w:pPr>
              <w:widowControl/>
              <w:jc w:val="center"/>
              <w:rPr>
                <w:rFonts w:ascii="仿宋" w:eastAsia="仿宋" w:hAnsi="仿宋" w:cs="Arial"/>
                <w:color w:val="000000"/>
                <w:kern w:val="0"/>
                <w:sz w:val="20"/>
                <w:szCs w:val="20"/>
              </w:rPr>
            </w:pPr>
            <w:r w:rsidRPr="005C6A5A">
              <w:rPr>
                <w:rFonts w:ascii="仿宋" w:eastAsia="仿宋" w:hAnsi="仿宋" w:cs="Arial" w:hint="eastAsia"/>
                <w:color w:val="000000"/>
                <w:kern w:val="0"/>
                <w:sz w:val="20"/>
                <w:szCs w:val="20"/>
              </w:rPr>
              <w:t xml:space="preserve">　</w:t>
            </w:r>
          </w:p>
        </w:tc>
        <w:tc>
          <w:tcPr>
            <w:tcW w:w="2694" w:type="dxa"/>
            <w:gridSpan w:val="2"/>
            <w:tcBorders>
              <w:top w:val="nil"/>
              <w:left w:val="nil"/>
              <w:bottom w:val="single" w:sz="4" w:space="0" w:color="auto"/>
              <w:right w:val="single" w:sz="4" w:space="0" w:color="auto"/>
            </w:tcBorders>
            <w:shd w:val="clear" w:color="auto" w:fill="auto"/>
            <w:noWrap/>
            <w:vAlign w:val="center"/>
            <w:hideMark/>
          </w:tcPr>
          <w:p w:rsidR="00110F4D" w:rsidRPr="005C6A5A" w:rsidRDefault="00110F4D" w:rsidP="00110F4D">
            <w:pPr>
              <w:widowControl/>
              <w:jc w:val="center"/>
              <w:rPr>
                <w:rFonts w:ascii="仿宋" w:eastAsia="仿宋" w:hAnsi="仿宋" w:cs="Arial"/>
                <w:color w:val="000000"/>
                <w:kern w:val="0"/>
                <w:sz w:val="20"/>
                <w:szCs w:val="20"/>
              </w:rPr>
            </w:pPr>
            <w:r w:rsidRPr="005C6A5A">
              <w:rPr>
                <w:rFonts w:ascii="仿宋" w:eastAsia="仿宋" w:hAnsi="仿宋" w:cs="Arial" w:hint="eastAsia"/>
                <w:color w:val="000000"/>
                <w:kern w:val="0"/>
                <w:sz w:val="20"/>
                <w:szCs w:val="20"/>
              </w:rPr>
              <w:t xml:space="preserve">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110F4D" w:rsidRPr="005C6A5A" w:rsidRDefault="00110F4D" w:rsidP="00110F4D">
            <w:pPr>
              <w:widowControl/>
              <w:jc w:val="center"/>
              <w:rPr>
                <w:rFonts w:ascii="仿宋" w:eastAsia="仿宋" w:hAnsi="仿宋" w:cs="Arial"/>
                <w:color w:val="000000"/>
                <w:kern w:val="0"/>
                <w:sz w:val="20"/>
                <w:szCs w:val="20"/>
              </w:rPr>
            </w:pPr>
            <w:r w:rsidRPr="005C6A5A">
              <w:rPr>
                <w:rFonts w:ascii="仿宋" w:eastAsia="仿宋" w:hAnsi="仿宋" w:cs="Arial" w:hint="eastAsia"/>
                <w:color w:val="000000"/>
                <w:kern w:val="0"/>
                <w:sz w:val="20"/>
                <w:szCs w:val="20"/>
              </w:rPr>
              <w:t xml:space="preserve">　</w:t>
            </w:r>
          </w:p>
        </w:tc>
      </w:tr>
      <w:tr w:rsidR="00110F4D" w:rsidRPr="005C6A5A" w:rsidTr="00265C7B">
        <w:trPr>
          <w:trHeight w:val="195"/>
        </w:trPr>
        <w:tc>
          <w:tcPr>
            <w:tcW w:w="1008" w:type="dxa"/>
            <w:tcBorders>
              <w:top w:val="nil"/>
              <w:left w:val="nil"/>
              <w:bottom w:val="nil"/>
              <w:right w:val="nil"/>
            </w:tcBorders>
            <w:shd w:val="clear" w:color="auto" w:fill="auto"/>
            <w:noWrap/>
            <w:vAlign w:val="center"/>
            <w:hideMark/>
          </w:tcPr>
          <w:p w:rsidR="00110F4D" w:rsidRPr="005C6A5A" w:rsidRDefault="00110F4D" w:rsidP="00110F4D">
            <w:pPr>
              <w:widowControl/>
              <w:jc w:val="left"/>
              <w:rPr>
                <w:rFonts w:ascii="仿宋" w:eastAsia="仿宋" w:hAnsi="仿宋" w:cs="Arial"/>
                <w:color w:val="000000"/>
                <w:kern w:val="0"/>
                <w:sz w:val="20"/>
                <w:szCs w:val="20"/>
              </w:rPr>
            </w:pPr>
          </w:p>
        </w:tc>
        <w:tc>
          <w:tcPr>
            <w:tcW w:w="1512" w:type="dxa"/>
            <w:tcBorders>
              <w:top w:val="nil"/>
              <w:left w:val="nil"/>
              <w:bottom w:val="nil"/>
              <w:right w:val="nil"/>
            </w:tcBorders>
            <w:shd w:val="clear" w:color="auto" w:fill="auto"/>
            <w:noWrap/>
            <w:vAlign w:val="center"/>
            <w:hideMark/>
          </w:tcPr>
          <w:p w:rsidR="00110F4D" w:rsidRPr="005C6A5A" w:rsidRDefault="00110F4D" w:rsidP="00110F4D">
            <w:pPr>
              <w:widowControl/>
              <w:jc w:val="left"/>
              <w:rPr>
                <w:rFonts w:ascii="仿宋" w:eastAsia="仿宋" w:hAnsi="仿宋" w:cs="Arial"/>
                <w:color w:val="000000"/>
                <w:kern w:val="0"/>
                <w:sz w:val="20"/>
                <w:szCs w:val="20"/>
              </w:rPr>
            </w:pPr>
          </w:p>
        </w:tc>
        <w:tc>
          <w:tcPr>
            <w:tcW w:w="1340" w:type="dxa"/>
            <w:tcBorders>
              <w:top w:val="nil"/>
              <w:left w:val="nil"/>
              <w:bottom w:val="nil"/>
              <w:right w:val="nil"/>
            </w:tcBorders>
            <w:shd w:val="clear" w:color="auto" w:fill="auto"/>
            <w:noWrap/>
            <w:vAlign w:val="center"/>
            <w:hideMark/>
          </w:tcPr>
          <w:p w:rsidR="00110F4D" w:rsidRPr="005C6A5A" w:rsidRDefault="00110F4D" w:rsidP="00110F4D">
            <w:pPr>
              <w:widowControl/>
              <w:jc w:val="left"/>
              <w:rPr>
                <w:rFonts w:ascii="仿宋" w:eastAsia="仿宋" w:hAnsi="仿宋" w:cs="Arial"/>
                <w:color w:val="000000"/>
                <w:kern w:val="0"/>
                <w:sz w:val="20"/>
                <w:szCs w:val="20"/>
              </w:rPr>
            </w:pPr>
          </w:p>
        </w:tc>
        <w:tc>
          <w:tcPr>
            <w:tcW w:w="1380" w:type="dxa"/>
            <w:tcBorders>
              <w:top w:val="nil"/>
              <w:left w:val="nil"/>
              <w:bottom w:val="nil"/>
              <w:right w:val="nil"/>
            </w:tcBorders>
            <w:shd w:val="clear" w:color="auto" w:fill="auto"/>
            <w:noWrap/>
            <w:vAlign w:val="center"/>
            <w:hideMark/>
          </w:tcPr>
          <w:p w:rsidR="00110F4D" w:rsidRPr="005C6A5A" w:rsidRDefault="00110F4D" w:rsidP="00110F4D">
            <w:pPr>
              <w:widowControl/>
              <w:jc w:val="left"/>
              <w:rPr>
                <w:rFonts w:ascii="仿宋" w:eastAsia="仿宋" w:hAnsi="仿宋" w:cs="Arial"/>
                <w:color w:val="000000"/>
                <w:kern w:val="0"/>
                <w:sz w:val="20"/>
                <w:szCs w:val="20"/>
              </w:rPr>
            </w:pPr>
          </w:p>
        </w:tc>
        <w:tc>
          <w:tcPr>
            <w:tcW w:w="2713" w:type="dxa"/>
            <w:tcBorders>
              <w:top w:val="nil"/>
              <w:left w:val="nil"/>
              <w:bottom w:val="nil"/>
              <w:right w:val="nil"/>
            </w:tcBorders>
            <w:shd w:val="clear" w:color="auto" w:fill="auto"/>
            <w:noWrap/>
            <w:vAlign w:val="center"/>
            <w:hideMark/>
          </w:tcPr>
          <w:p w:rsidR="00110F4D" w:rsidRPr="005C6A5A" w:rsidRDefault="00110F4D" w:rsidP="00110F4D">
            <w:pPr>
              <w:widowControl/>
              <w:jc w:val="left"/>
              <w:rPr>
                <w:rFonts w:ascii="仿宋" w:eastAsia="仿宋" w:hAnsi="仿宋" w:cs="Arial"/>
                <w:color w:val="000000"/>
                <w:kern w:val="0"/>
                <w:sz w:val="20"/>
                <w:szCs w:val="20"/>
              </w:rPr>
            </w:pPr>
          </w:p>
        </w:tc>
        <w:tc>
          <w:tcPr>
            <w:tcW w:w="1701" w:type="dxa"/>
            <w:gridSpan w:val="2"/>
            <w:tcBorders>
              <w:top w:val="nil"/>
              <w:left w:val="nil"/>
              <w:bottom w:val="nil"/>
              <w:right w:val="nil"/>
            </w:tcBorders>
            <w:shd w:val="clear" w:color="auto" w:fill="auto"/>
            <w:noWrap/>
            <w:vAlign w:val="center"/>
            <w:hideMark/>
          </w:tcPr>
          <w:p w:rsidR="00110F4D" w:rsidRPr="005C6A5A" w:rsidRDefault="00110F4D" w:rsidP="00110F4D">
            <w:pPr>
              <w:widowControl/>
              <w:jc w:val="left"/>
              <w:rPr>
                <w:rFonts w:ascii="仿宋" w:eastAsia="仿宋" w:hAnsi="仿宋" w:cs="Arial"/>
                <w:color w:val="000000"/>
                <w:kern w:val="0"/>
                <w:sz w:val="20"/>
                <w:szCs w:val="20"/>
              </w:rPr>
            </w:pPr>
          </w:p>
        </w:tc>
        <w:tc>
          <w:tcPr>
            <w:tcW w:w="2694" w:type="dxa"/>
            <w:gridSpan w:val="2"/>
            <w:tcBorders>
              <w:top w:val="nil"/>
              <w:left w:val="nil"/>
              <w:bottom w:val="nil"/>
              <w:right w:val="nil"/>
            </w:tcBorders>
            <w:shd w:val="clear" w:color="auto" w:fill="auto"/>
            <w:noWrap/>
            <w:vAlign w:val="center"/>
            <w:hideMark/>
          </w:tcPr>
          <w:p w:rsidR="00110F4D" w:rsidRPr="005C6A5A" w:rsidRDefault="00110F4D" w:rsidP="00110F4D">
            <w:pPr>
              <w:widowControl/>
              <w:jc w:val="left"/>
              <w:rPr>
                <w:rFonts w:ascii="仿宋" w:eastAsia="仿宋" w:hAnsi="仿宋" w:cs="Arial"/>
                <w:color w:val="000000"/>
                <w:kern w:val="0"/>
                <w:sz w:val="20"/>
                <w:szCs w:val="20"/>
              </w:rPr>
            </w:pPr>
          </w:p>
        </w:tc>
        <w:tc>
          <w:tcPr>
            <w:tcW w:w="1559" w:type="dxa"/>
            <w:gridSpan w:val="2"/>
            <w:tcBorders>
              <w:top w:val="nil"/>
              <w:left w:val="nil"/>
              <w:bottom w:val="nil"/>
              <w:right w:val="nil"/>
            </w:tcBorders>
            <w:shd w:val="clear" w:color="auto" w:fill="auto"/>
            <w:noWrap/>
            <w:vAlign w:val="center"/>
            <w:hideMark/>
          </w:tcPr>
          <w:p w:rsidR="00110F4D" w:rsidRPr="005C6A5A" w:rsidRDefault="00110F4D" w:rsidP="00110F4D">
            <w:pPr>
              <w:widowControl/>
              <w:jc w:val="left"/>
              <w:rPr>
                <w:rFonts w:ascii="仿宋" w:eastAsia="仿宋" w:hAnsi="仿宋" w:cs="Arial"/>
                <w:color w:val="000000"/>
                <w:kern w:val="0"/>
                <w:sz w:val="20"/>
                <w:szCs w:val="20"/>
              </w:rPr>
            </w:pPr>
          </w:p>
        </w:tc>
      </w:tr>
    </w:tbl>
    <w:p w:rsidR="00110F4D" w:rsidRPr="005C6A5A" w:rsidRDefault="00110F4D" w:rsidP="00110F4D">
      <w:pPr>
        <w:widowControl/>
        <w:ind w:firstLine="480"/>
        <w:jc w:val="left"/>
        <w:rPr>
          <w:rFonts w:ascii="仿宋" w:eastAsia="仿宋" w:hAnsi="仿宋" w:cs="Arial"/>
          <w:kern w:val="0"/>
          <w:sz w:val="24"/>
        </w:rPr>
        <w:sectPr w:rsidR="00110F4D" w:rsidRPr="005C6A5A" w:rsidSect="00110F4D">
          <w:pgSz w:w="16838" w:h="11906" w:orient="landscape"/>
          <w:pgMar w:top="1800" w:right="1440" w:bottom="1800" w:left="1440" w:header="851" w:footer="992" w:gutter="0"/>
          <w:cols w:space="425"/>
          <w:docGrid w:type="lines" w:linePitch="312"/>
        </w:sectPr>
      </w:pPr>
      <w:r w:rsidRPr="005C6A5A">
        <w:rPr>
          <w:rFonts w:ascii="仿宋" w:eastAsia="仿宋" w:hAnsi="仿宋" w:cs="Arial" w:hint="eastAsia"/>
          <w:kern w:val="0"/>
          <w:sz w:val="24"/>
        </w:rPr>
        <w:t>注：该表一式三份，一份学院留存，一份交教务处备案，一份</w:t>
      </w:r>
      <w:proofErr w:type="gramStart"/>
      <w:r w:rsidRPr="005C6A5A">
        <w:rPr>
          <w:rFonts w:ascii="仿宋" w:eastAsia="仿宋" w:hAnsi="仿宋" w:cs="Arial" w:hint="eastAsia"/>
          <w:kern w:val="0"/>
          <w:sz w:val="24"/>
        </w:rPr>
        <w:t>交学生</w:t>
      </w:r>
      <w:proofErr w:type="gramEnd"/>
      <w:r w:rsidRPr="005C6A5A">
        <w:rPr>
          <w:rFonts w:ascii="仿宋" w:eastAsia="仿宋" w:hAnsi="仿宋" w:cs="Arial" w:hint="eastAsia"/>
          <w:kern w:val="0"/>
          <w:sz w:val="24"/>
        </w:rPr>
        <w:t>处备案。</w:t>
      </w:r>
    </w:p>
    <w:tbl>
      <w:tblPr>
        <w:tblW w:w="13907" w:type="dxa"/>
        <w:tblInd w:w="93" w:type="dxa"/>
        <w:tblLook w:val="04A0" w:firstRow="1" w:lastRow="0" w:firstColumn="1" w:lastColumn="0" w:noHBand="0" w:noVBand="1"/>
      </w:tblPr>
      <w:tblGrid>
        <w:gridCol w:w="13907"/>
      </w:tblGrid>
      <w:tr w:rsidR="00110F4D" w:rsidRPr="00C41D3C" w:rsidTr="00110F4D">
        <w:trPr>
          <w:trHeight w:val="555"/>
        </w:trPr>
        <w:tc>
          <w:tcPr>
            <w:tcW w:w="13907" w:type="dxa"/>
            <w:tcBorders>
              <w:top w:val="nil"/>
              <w:left w:val="nil"/>
              <w:bottom w:val="nil"/>
              <w:right w:val="nil"/>
            </w:tcBorders>
            <w:shd w:val="clear" w:color="auto" w:fill="auto"/>
            <w:vAlign w:val="center"/>
            <w:hideMark/>
          </w:tcPr>
          <w:p w:rsidR="00110F4D" w:rsidRPr="005217DB" w:rsidRDefault="00110F4D" w:rsidP="005217DB">
            <w:pPr>
              <w:widowControl/>
              <w:spacing w:line="400" w:lineRule="exact"/>
              <w:jc w:val="left"/>
              <w:rPr>
                <w:rFonts w:ascii="黑体" w:eastAsia="黑体" w:hAnsi="黑体"/>
                <w:sz w:val="32"/>
                <w:szCs w:val="32"/>
              </w:rPr>
            </w:pPr>
            <w:r w:rsidRPr="005C6A5A">
              <w:rPr>
                <w:rFonts w:ascii="黑体" w:eastAsia="黑体" w:hAnsi="黑体"/>
                <w:sz w:val="32"/>
                <w:szCs w:val="32"/>
              </w:rPr>
              <w:lastRenderedPageBreak/>
              <w:t>附件</w:t>
            </w:r>
            <w:r w:rsidRPr="005C6A5A">
              <w:rPr>
                <w:rFonts w:ascii="黑体" w:eastAsia="黑体" w:hAnsi="黑体" w:hint="eastAsia"/>
                <w:sz w:val="32"/>
                <w:szCs w:val="32"/>
              </w:rPr>
              <w:t>2</w:t>
            </w:r>
          </w:p>
        </w:tc>
      </w:tr>
    </w:tbl>
    <w:p w:rsidR="00356B42" w:rsidRPr="005217DB" w:rsidRDefault="00D75B5D" w:rsidP="00110F4D">
      <w:pPr>
        <w:jc w:val="center"/>
        <w:rPr>
          <w:rFonts w:asciiTheme="minorEastAsia" w:eastAsiaTheme="minorEastAsia" w:hAnsiTheme="minorEastAsia"/>
          <w:b/>
          <w:kern w:val="0"/>
          <w:sz w:val="44"/>
          <w:szCs w:val="44"/>
        </w:rPr>
      </w:pPr>
      <w:r w:rsidRPr="005217DB">
        <w:rPr>
          <w:rFonts w:asciiTheme="minorEastAsia" w:eastAsiaTheme="minorEastAsia" w:hAnsiTheme="minorEastAsia" w:hint="eastAsia"/>
          <w:b/>
          <w:kern w:val="0"/>
          <w:sz w:val="44"/>
          <w:szCs w:val="44"/>
        </w:rPr>
        <w:t>信阳师范学院</w:t>
      </w:r>
      <w:r w:rsidR="00110F4D" w:rsidRPr="005217DB">
        <w:rPr>
          <w:rFonts w:asciiTheme="minorEastAsia" w:eastAsiaTheme="minorEastAsia" w:hAnsiTheme="minorEastAsia"/>
          <w:b/>
          <w:kern w:val="0"/>
          <w:sz w:val="44"/>
          <w:szCs w:val="44"/>
          <w:lang w:eastAsia="zh-Hans"/>
        </w:rPr>
        <w:t>学</w:t>
      </w:r>
      <w:r w:rsidR="00110F4D" w:rsidRPr="005217DB">
        <w:rPr>
          <w:rFonts w:asciiTheme="minorEastAsia" w:eastAsiaTheme="minorEastAsia" w:hAnsiTheme="minorEastAsia" w:hint="eastAsia"/>
          <w:b/>
          <w:kern w:val="0"/>
          <w:sz w:val="44"/>
          <w:szCs w:val="44"/>
        </w:rPr>
        <w:t>业</w:t>
      </w:r>
      <w:r w:rsidR="00110F4D" w:rsidRPr="005217DB">
        <w:rPr>
          <w:rFonts w:asciiTheme="minorEastAsia" w:eastAsiaTheme="minorEastAsia" w:hAnsiTheme="minorEastAsia"/>
          <w:b/>
          <w:kern w:val="0"/>
          <w:sz w:val="44"/>
          <w:szCs w:val="44"/>
          <w:lang w:eastAsia="zh-Hans"/>
        </w:rPr>
        <w:t>预警通知书</w:t>
      </w:r>
      <w:r w:rsidR="00110F4D" w:rsidRPr="005217DB">
        <w:rPr>
          <w:rFonts w:asciiTheme="minorEastAsia" w:eastAsiaTheme="minorEastAsia" w:hAnsiTheme="minorEastAsia" w:hint="eastAsia"/>
          <w:b/>
          <w:kern w:val="0"/>
          <w:sz w:val="44"/>
          <w:szCs w:val="44"/>
        </w:rPr>
        <w:t>（致学生）</w:t>
      </w:r>
    </w:p>
    <w:p w:rsidR="000D4A5A" w:rsidRPr="005C6A5A" w:rsidRDefault="000D4A5A" w:rsidP="00110F4D">
      <w:pPr>
        <w:spacing w:line="360" w:lineRule="auto"/>
        <w:ind w:firstLineChars="250" w:firstLine="525"/>
        <w:rPr>
          <w:rFonts w:ascii="仿宋" w:eastAsia="仿宋" w:hAnsi="仿宋"/>
          <w:kern w:val="0"/>
          <w:sz w:val="24"/>
        </w:rPr>
      </w:pPr>
      <w:r w:rsidRPr="005C6A5A">
        <w:rPr>
          <w:rFonts w:ascii="仿宋" w:eastAsia="仿宋" w:hAnsi="仿宋" w:hint="eastAsia"/>
        </w:rPr>
        <w:t xml:space="preserve">20  —20  </w:t>
      </w:r>
      <w:proofErr w:type="gramStart"/>
      <w:r w:rsidRPr="005C6A5A">
        <w:rPr>
          <w:rFonts w:ascii="仿宋" w:eastAsia="仿宋" w:hAnsi="仿宋" w:hint="eastAsia"/>
        </w:rPr>
        <w:t>学年第</w:t>
      </w:r>
      <w:proofErr w:type="gramEnd"/>
      <w:r w:rsidRPr="005C6A5A">
        <w:rPr>
          <w:rFonts w:ascii="仿宋" w:eastAsia="仿宋" w:hAnsi="仿宋" w:hint="eastAsia"/>
        </w:rPr>
        <w:t xml:space="preserve">   学期                               第      号</w:t>
      </w:r>
    </w:p>
    <w:tbl>
      <w:tblPr>
        <w:tblW w:w="8232" w:type="dxa"/>
        <w:jc w:val="center"/>
        <w:tblInd w:w="5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1190"/>
        <w:gridCol w:w="1352"/>
        <w:gridCol w:w="432"/>
        <w:gridCol w:w="1170"/>
        <w:gridCol w:w="1232"/>
        <w:gridCol w:w="164"/>
        <w:gridCol w:w="1035"/>
        <w:gridCol w:w="214"/>
        <w:gridCol w:w="1443"/>
      </w:tblGrid>
      <w:tr w:rsidR="000D4A5A" w:rsidRPr="005C6A5A" w:rsidTr="00BF5085">
        <w:trPr>
          <w:trHeight w:val="505"/>
          <w:jc w:val="center"/>
        </w:trPr>
        <w:tc>
          <w:tcPr>
            <w:tcW w:w="1190" w:type="dxa"/>
            <w:tcBorders>
              <w:top w:val="single" w:sz="8" w:space="0" w:color="auto"/>
              <w:left w:val="single" w:sz="8" w:space="0" w:color="auto"/>
              <w:bottom w:val="single" w:sz="4" w:space="0" w:color="auto"/>
              <w:right w:val="single" w:sz="4" w:space="0" w:color="auto"/>
            </w:tcBorders>
            <w:vAlign w:val="center"/>
          </w:tcPr>
          <w:p w:rsidR="000D4A5A" w:rsidRPr="005C6A5A" w:rsidRDefault="000D4A5A" w:rsidP="00B91336">
            <w:pPr>
              <w:jc w:val="center"/>
              <w:rPr>
                <w:rFonts w:ascii="仿宋" w:eastAsia="仿宋" w:hAnsi="仿宋"/>
              </w:rPr>
            </w:pPr>
            <w:r w:rsidRPr="005C6A5A">
              <w:rPr>
                <w:rFonts w:ascii="仿宋" w:eastAsia="仿宋" w:hAnsi="仿宋" w:hint="eastAsia"/>
              </w:rPr>
              <w:t>姓  名</w:t>
            </w:r>
          </w:p>
        </w:tc>
        <w:tc>
          <w:tcPr>
            <w:tcW w:w="1784" w:type="dxa"/>
            <w:gridSpan w:val="2"/>
            <w:tcBorders>
              <w:top w:val="single" w:sz="8" w:space="0" w:color="auto"/>
              <w:left w:val="single" w:sz="4" w:space="0" w:color="auto"/>
              <w:bottom w:val="single" w:sz="4" w:space="0" w:color="auto"/>
              <w:right w:val="single" w:sz="4" w:space="0" w:color="auto"/>
            </w:tcBorders>
            <w:vAlign w:val="center"/>
          </w:tcPr>
          <w:p w:rsidR="000D4A5A" w:rsidRPr="005C6A5A" w:rsidRDefault="000D4A5A" w:rsidP="00B91336">
            <w:pPr>
              <w:jc w:val="center"/>
              <w:rPr>
                <w:rFonts w:ascii="仿宋" w:eastAsia="仿宋" w:hAnsi="仿宋"/>
              </w:rPr>
            </w:pPr>
          </w:p>
        </w:tc>
        <w:tc>
          <w:tcPr>
            <w:tcW w:w="1170" w:type="dxa"/>
            <w:tcBorders>
              <w:top w:val="single" w:sz="8" w:space="0" w:color="auto"/>
              <w:left w:val="single" w:sz="4" w:space="0" w:color="auto"/>
              <w:bottom w:val="single" w:sz="4" w:space="0" w:color="auto"/>
              <w:right w:val="single" w:sz="4" w:space="0" w:color="auto"/>
            </w:tcBorders>
            <w:vAlign w:val="center"/>
          </w:tcPr>
          <w:p w:rsidR="000D4A5A" w:rsidRPr="005C6A5A" w:rsidRDefault="000D4A5A" w:rsidP="00B91336">
            <w:pPr>
              <w:jc w:val="center"/>
              <w:rPr>
                <w:rFonts w:ascii="仿宋" w:eastAsia="仿宋" w:hAnsi="仿宋"/>
              </w:rPr>
            </w:pPr>
            <w:r w:rsidRPr="005C6A5A">
              <w:rPr>
                <w:rFonts w:ascii="仿宋" w:eastAsia="仿宋" w:hAnsi="仿宋" w:hint="eastAsia"/>
              </w:rPr>
              <w:t>性  别</w:t>
            </w:r>
          </w:p>
        </w:tc>
        <w:tc>
          <w:tcPr>
            <w:tcW w:w="1396" w:type="dxa"/>
            <w:gridSpan w:val="2"/>
            <w:tcBorders>
              <w:top w:val="single" w:sz="8" w:space="0" w:color="auto"/>
              <w:left w:val="single" w:sz="4" w:space="0" w:color="auto"/>
              <w:bottom w:val="single" w:sz="4" w:space="0" w:color="auto"/>
              <w:right w:val="single" w:sz="4" w:space="0" w:color="auto"/>
            </w:tcBorders>
            <w:vAlign w:val="center"/>
          </w:tcPr>
          <w:p w:rsidR="000D4A5A" w:rsidRPr="005C6A5A" w:rsidRDefault="000D4A5A" w:rsidP="00B91336">
            <w:pPr>
              <w:jc w:val="center"/>
              <w:rPr>
                <w:rFonts w:ascii="仿宋" w:eastAsia="仿宋" w:hAnsi="仿宋"/>
              </w:rPr>
            </w:pPr>
          </w:p>
        </w:tc>
        <w:tc>
          <w:tcPr>
            <w:tcW w:w="1035" w:type="dxa"/>
            <w:tcBorders>
              <w:top w:val="single" w:sz="8" w:space="0" w:color="auto"/>
              <w:left w:val="single" w:sz="4" w:space="0" w:color="auto"/>
              <w:bottom w:val="single" w:sz="4" w:space="0" w:color="auto"/>
              <w:right w:val="single" w:sz="4" w:space="0" w:color="auto"/>
            </w:tcBorders>
            <w:vAlign w:val="center"/>
          </w:tcPr>
          <w:p w:rsidR="000D4A5A" w:rsidRPr="005C6A5A" w:rsidRDefault="000D4A5A" w:rsidP="00B91336">
            <w:pPr>
              <w:jc w:val="center"/>
              <w:rPr>
                <w:rFonts w:ascii="仿宋" w:eastAsia="仿宋" w:hAnsi="仿宋"/>
              </w:rPr>
            </w:pPr>
            <w:r w:rsidRPr="005C6A5A">
              <w:rPr>
                <w:rFonts w:ascii="仿宋" w:eastAsia="仿宋" w:hAnsi="仿宋" w:hint="eastAsia"/>
              </w:rPr>
              <w:t>学  号</w:t>
            </w:r>
          </w:p>
        </w:tc>
        <w:tc>
          <w:tcPr>
            <w:tcW w:w="1657" w:type="dxa"/>
            <w:gridSpan w:val="2"/>
            <w:tcBorders>
              <w:top w:val="single" w:sz="8" w:space="0" w:color="auto"/>
              <w:left w:val="single" w:sz="4" w:space="0" w:color="auto"/>
              <w:bottom w:val="single" w:sz="4" w:space="0" w:color="auto"/>
              <w:right w:val="single" w:sz="8" w:space="0" w:color="auto"/>
            </w:tcBorders>
            <w:vAlign w:val="center"/>
          </w:tcPr>
          <w:p w:rsidR="000D4A5A" w:rsidRPr="005C6A5A" w:rsidRDefault="000D4A5A" w:rsidP="00B91336">
            <w:pPr>
              <w:jc w:val="center"/>
              <w:rPr>
                <w:rFonts w:ascii="仿宋" w:eastAsia="仿宋" w:hAnsi="仿宋"/>
              </w:rPr>
            </w:pPr>
          </w:p>
        </w:tc>
      </w:tr>
      <w:tr w:rsidR="000D4A5A" w:rsidRPr="005C6A5A" w:rsidTr="00BF5085">
        <w:trPr>
          <w:trHeight w:val="421"/>
          <w:jc w:val="center"/>
        </w:trPr>
        <w:tc>
          <w:tcPr>
            <w:tcW w:w="1190" w:type="dxa"/>
            <w:tcBorders>
              <w:top w:val="single" w:sz="4" w:space="0" w:color="auto"/>
              <w:left w:val="single" w:sz="8" w:space="0" w:color="auto"/>
              <w:bottom w:val="single" w:sz="4" w:space="0" w:color="auto"/>
              <w:right w:val="single" w:sz="4" w:space="0" w:color="auto"/>
            </w:tcBorders>
            <w:vAlign w:val="center"/>
          </w:tcPr>
          <w:p w:rsidR="000D4A5A" w:rsidRPr="005C6A5A" w:rsidRDefault="00CE36E3" w:rsidP="00CE36E3">
            <w:pPr>
              <w:jc w:val="center"/>
              <w:rPr>
                <w:rFonts w:ascii="仿宋" w:eastAsia="仿宋" w:hAnsi="仿宋"/>
              </w:rPr>
            </w:pPr>
            <w:r w:rsidRPr="005C6A5A">
              <w:rPr>
                <w:rFonts w:ascii="仿宋" w:eastAsia="仿宋" w:hAnsi="仿宋" w:hint="eastAsia"/>
              </w:rPr>
              <w:t>学  院</w:t>
            </w:r>
          </w:p>
        </w:tc>
        <w:tc>
          <w:tcPr>
            <w:tcW w:w="1784" w:type="dxa"/>
            <w:gridSpan w:val="2"/>
            <w:tcBorders>
              <w:top w:val="single" w:sz="4" w:space="0" w:color="auto"/>
              <w:left w:val="single" w:sz="4" w:space="0" w:color="auto"/>
              <w:bottom w:val="single" w:sz="4" w:space="0" w:color="auto"/>
              <w:right w:val="single" w:sz="4" w:space="0" w:color="auto"/>
            </w:tcBorders>
            <w:vAlign w:val="center"/>
          </w:tcPr>
          <w:p w:rsidR="000D4A5A" w:rsidRPr="005C6A5A" w:rsidRDefault="000D4A5A" w:rsidP="00B91336">
            <w:pPr>
              <w:jc w:val="center"/>
              <w:rPr>
                <w:rFonts w:ascii="仿宋" w:eastAsia="仿宋" w:hAnsi="仿宋"/>
              </w:rPr>
            </w:pPr>
          </w:p>
        </w:tc>
        <w:tc>
          <w:tcPr>
            <w:tcW w:w="1170" w:type="dxa"/>
            <w:tcBorders>
              <w:top w:val="single" w:sz="4" w:space="0" w:color="auto"/>
              <w:left w:val="single" w:sz="4" w:space="0" w:color="auto"/>
              <w:bottom w:val="single" w:sz="4" w:space="0" w:color="auto"/>
              <w:right w:val="single" w:sz="4" w:space="0" w:color="auto"/>
            </w:tcBorders>
            <w:vAlign w:val="center"/>
          </w:tcPr>
          <w:p w:rsidR="000D4A5A" w:rsidRPr="005C6A5A" w:rsidRDefault="000D4A5A" w:rsidP="00B91336">
            <w:pPr>
              <w:jc w:val="center"/>
              <w:rPr>
                <w:rFonts w:ascii="仿宋" w:eastAsia="仿宋" w:hAnsi="仿宋"/>
              </w:rPr>
            </w:pPr>
            <w:r w:rsidRPr="005C6A5A">
              <w:rPr>
                <w:rFonts w:ascii="仿宋" w:eastAsia="仿宋" w:hAnsi="仿宋" w:hint="eastAsia"/>
              </w:rPr>
              <w:t>专  业</w:t>
            </w:r>
          </w:p>
        </w:tc>
        <w:tc>
          <w:tcPr>
            <w:tcW w:w="1396" w:type="dxa"/>
            <w:gridSpan w:val="2"/>
            <w:tcBorders>
              <w:top w:val="single" w:sz="4" w:space="0" w:color="auto"/>
              <w:left w:val="single" w:sz="4" w:space="0" w:color="auto"/>
              <w:bottom w:val="single" w:sz="4" w:space="0" w:color="auto"/>
              <w:right w:val="single" w:sz="4" w:space="0" w:color="auto"/>
            </w:tcBorders>
            <w:vAlign w:val="center"/>
          </w:tcPr>
          <w:p w:rsidR="000D4A5A" w:rsidRPr="005C6A5A" w:rsidRDefault="000D4A5A" w:rsidP="00B91336">
            <w:pPr>
              <w:jc w:val="center"/>
              <w:rPr>
                <w:rFonts w:ascii="仿宋" w:eastAsia="仿宋" w:hAnsi="仿宋"/>
              </w:rPr>
            </w:pPr>
          </w:p>
        </w:tc>
        <w:tc>
          <w:tcPr>
            <w:tcW w:w="1035" w:type="dxa"/>
            <w:tcBorders>
              <w:top w:val="single" w:sz="4" w:space="0" w:color="auto"/>
              <w:left w:val="single" w:sz="4" w:space="0" w:color="auto"/>
              <w:bottom w:val="single" w:sz="4" w:space="0" w:color="auto"/>
              <w:right w:val="single" w:sz="4" w:space="0" w:color="auto"/>
            </w:tcBorders>
            <w:vAlign w:val="center"/>
          </w:tcPr>
          <w:p w:rsidR="000D4A5A" w:rsidRPr="005C6A5A" w:rsidRDefault="000D4A5A" w:rsidP="00B91336">
            <w:pPr>
              <w:jc w:val="center"/>
              <w:rPr>
                <w:rFonts w:ascii="仿宋" w:eastAsia="仿宋" w:hAnsi="仿宋"/>
              </w:rPr>
            </w:pPr>
            <w:r w:rsidRPr="005C6A5A">
              <w:rPr>
                <w:rFonts w:ascii="仿宋" w:eastAsia="仿宋" w:hAnsi="仿宋" w:hint="eastAsia"/>
              </w:rPr>
              <w:t>班  级</w:t>
            </w:r>
          </w:p>
        </w:tc>
        <w:tc>
          <w:tcPr>
            <w:tcW w:w="1657" w:type="dxa"/>
            <w:gridSpan w:val="2"/>
            <w:tcBorders>
              <w:top w:val="single" w:sz="4" w:space="0" w:color="auto"/>
              <w:left w:val="single" w:sz="4" w:space="0" w:color="auto"/>
              <w:bottom w:val="single" w:sz="4" w:space="0" w:color="auto"/>
              <w:right w:val="single" w:sz="8" w:space="0" w:color="auto"/>
            </w:tcBorders>
            <w:vAlign w:val="center"/>
          </w:tcPr>
          <w:p w:rsidR="000D4A5A" w:rsidRPr="005C6A5A" w:rsidRDefault="000D4A5A" w:rsidP="00B91336">
            <w:pPr>
              <w:jc w:val="center"/>
              <w:rPr>
                <w:rFonts w:ascii="仿宋" w:eastAsia="仿宋" w:hAnsi="仿宋"/>
              </w:rPr>
            </w:pPr>
          </w:p>
        </w:tc>
      </w:tr>
      <w:tr w:rsidR="000D4A5A" w:rsidRPr="005C6A5A" w:rsidTr="00B91336">
        <w:trPr>
          <w:cantSplit/>
          <w:trHeight w:val="471"/>
          <w:jc w:val="center"/>
        </w:trPr>
        <w:tc>
          <w:tcPr>
            <w:tcW w:w="1190" w:type="dxa"/>
            <w:vMerge w:val="restart"/>
            <w:tcBorders>
              <w:top w:val="single" w:sz="4" w:space="0" w:color="auto"/>
              <w:left w:val="single" w:sz="8" w:space="0" w:color="auto"/>
              <w:bottom w:val="single" w:sz="4" w:space="0" w:color="auto"/>
              <w:right w:val="single" w:sz="4" w:space="0" w:color="auto"/>
            </w:tcBorders>
            <w:vAlign w:val="center"/>
          </w:tcPr>
          <w:p w:rsidR="000D4A5A" w:rsidRPr="005C6A5A" w:rsidRDefault="000D4A5A" w:rsidP="00B91336">
            <w:pPr>
              <w:widowControl/>
              <w:jc w:val="center"/>
              <w:rPr>
                <w:rFonts w:ascii="仿宋" w:eastAsia="仿宋" w:hAnsi="仿宋"/>
                <w:kern w:val="0"/>
                <w:szCs w:val="21"/>
              </w:rPr>
            </w:pPr>
            <w:r w:rsidRPr="005C6A5A">
              <w:rPr>
                <w:rFonts w:ascii="仿宋" w:eastAsia="仿宋" w:hAnsi="仿宋"/>
                <w:kern w:val="0"/>
                <w:szCs w:val="21"/>
              </w:rPr>
              <w:t>预警学生累计不及格课程</w:t>
            </w:r>
            <w:r w:rsidRPr="005C6A5A">
              <w:rPr>
                <w:rFonts w:ascii="仿宋" w:eastAsia="仿宋" w:hAnsi="仿宋" w:hint="eastAsia"/>
                <w:kern w:val="0"/>
                <w:szCs w:val="21"/>
              </w:rPr>
              <w:t>及</w:t>
            </w:r>
            <w:r w:rsidRPr="005C6A5A">
              <w:rPr>
                <w:rFonts w:ascii="仿宋" w:eastAsia="仿宋" w:hAnsi="仿宋"/>
                <w:kern w:val="0"/>
                <w:szCs w:val="21"/>
              </w:rPr>
              <w:t>成绩</w:t>
            </w:r>
          </w:p>
        </w:tc>
        <w:tc>
          <w:tcPr>
            <w:tcW w:w="1352" w:type="dxa"/>
            <w:tcBorders>
              <w:top w:val="single" w:sz="4" w:space="0" w:color="auto"/>
              <w:left w:val="single" w:sz="4" w:space="0" w:color="auto"/>
              <w:bottom w:val="single" w:sz="4" w:space="0" w:color="auto"/>
              <w:right w:val="single" w:sz="4" w:space="0" w:color="auto"/>
            </w:tcBorders>
            <w:vAlign w:val="center"/>
          </w:tcPr>
          <w:p w:rsidR="000D4A5A" w:rsidRPr="005C6A5A" w:rsidRDefault="000D4A5A" w:rsidP="00B91336">
            <w:pPr>
              <w:widowControl/>
              <w:jc w:val="center"/>
              <w:rPr>
                <w:rFonts w:ascii="仿宋" w:eastAsia="仿宋" w:hAnsi="仿宋"/>
                <w:kern w:val="0"/>
                <w:szCs w:val="21"/>
              </w:rPr>
            </w:pPr>
            <w:r w:rsidRPr="005C6A5A">
              <w:rPr>
                <w:rFonts w:ascii="仿宋" w:eastAsia="仿宋" w:hAnsi="仿宋" w:hint="eastAsia"/>
                <w:kern w:val="0"/>
                <w:szCs w:val="21"/>
              </w:rPr>
              <w:t>学年/</w:t>
            </w:r>
            <w:r w:rsidRPr="005C6A5A">
              <w:rPr>
                <w:rFonts w:ascii="仿宋" w:eastAsia="仿宋" w:hAnsi="仿宋"/>
                <w:kern w:val="0"/>
                <w:szCs w:val="21"/>
              </w:rPr>
              <w:t>学期</w:t>
            </w:r>
          </w:p>
        </w:tc>
        <w:tc>
          <w:tcPr>
            <w:tcW w:w="2834" w:type="dxa"/>
            <w:gridSpan w:val="3"/>
            <w:tcBorders>
              <w:top w:val="single" w:sz="4" w:space="0" w:color="auto"/>
              <w:left w:val="single" w:sz="4" w:space="0" w:color="auto"/>
              <w:bottom w:val="single" w:sz="4" w:space="0" w:color="auto"/>
              <w:right w:val="single" w:sz="4" w:space="0" w:color="auto"/>
            </w:tcBorders>
            <w:vAlign w:val="center"/>
          </w:tcPr>
          <w:p w:rsidR="000D4A5A" w:rsidRPr="005C6A5A" w:rsidRDefault="000D4A5A" w:rsidP="00B91336">
            <w:pPr>
              <w:widowControl/>
              <w:jc w:val="center"/>
              <w:rPr>
                <w:rFonts w:ascii="仿宋" w:eastAsia="仿宋" w:hAnsi="仿宋"/>
                <w:kern w:val="0"/>
                <w:szCs w:val="21"/>
              </w:rPr>
            </w:pPr>
            <w:r w:rsidRPr="005C6A5A">
              <w:rPr>
                <w:rFonts w:ascii="仿宋" w:eastAsia="仿宋" w:hAnsi="仿宋"/>
                <w:kern w:val="0"/>
                <w:szCs w:val="21"/>
              </w:rPr>
              <w:t>课程名称</w:t>
            </w:r>
          </w:p>
        </w:tc>
        <w:tc>
          <w:tcPr>
            <w:tcW w:w="1413" w:type="dxa"/>
            <w:gridSpan w:val="3"/>
            <w:tcBorders>
              <w:top w:val="single" w:sz="4" w:space="0" w:color="auto"/>
              <w:left w:val="single" w:sz="4" w:space="0" w:color="auto"/>
              <w:bottom w:val="single" w:sz="4" w:space="0" w:color="auto"/>
              <w:right w:val="single" w:sz="4" w:space="0" w:color="auto"/>
            </w:tcBorders>
            <w:vAlign w:val="center"/>
          </w:tcPr>
          <w:p w:rsidR="000D4A5A" w:rsidRPr="005C6A5A" w:rsidRDefault="000D4A5A" w:rsidP="00B91336">
            <w:pPr>
              <w:widowControl/>
              <w:jc w:val="center"/>
              <w:rPr>
                <w:rFonts w:ascii="仿宋" w:eastAsia="仿宋" w:hAnsi="仿宋"/>
                <w:kern w:val="0"/>
                <w:szCs w:val="21"/>
              </w:rPr>
            </w:pPr>
            <w:r w:rsidRPr="005C6A5A">
              <w:rPr>
                <w:rFonts w:ascii="仿宋" w:eastAsia="仿宋" w:hAnsi="仿宋"/>
                <w:kern w:val="0"/>
                <w:szCs w:val="21"/>
              </w:rPr>
              <w:t>原始成绩</w:t>
            </w:r>
          </w:p>
        </w:tc>
        <w:tc>
          <w:tcPr>
            <w:tcW w:w="1443" w:type="dxa"/>
            <w:tcBorders>
              <w:top w:val="single" w:sz="4" w:space="0" w:color="auto"/>
              <w:left w:val="single" w:sz="4" w:space="0" w:color="auto"/>
              <w:bottom w:val="single" w:sz="4" w:space="0" w:color="auto"/>
              <w:right w:val="single" w:sz="8" w:space="0" w:color="auto"/>
            </w:tcBorders>
            <w:vAlign w:val="center"/>
          </w:tcPr>
          <w:p w:rsidR="000D4A5A" w:rsidRPr="005C6A5A" w:rsidRDefault="000D4A5A" w:rsidP="00CE36E3">
            <w:pPr>
              <w:widowControl/>
              <w:jc w:val="center"/>
              <w:rPr>
                <w:rFonts w:ascii="仿宋" w:eastAsia="仿宋" w:hAnsi="仿宋"/>
                <w:kern w:val="0"/>
                <w:szCs w:val="21"/>
              </w:rPr>
            </w:pPr>
            <w:r w:rsidRPr="005C6A5A">
              <w:rPr>
                <w:rFonts w:ascii="仿宋" w:eastAsia="仿宋" w:hAnsi="仿宋"/>
                <w:kern w:val="0"/>
                <w:szCs w:val="21"/>
              </w:rPr>
              <w:t>重修成绩</w:t>
            </w:r>
          </w:p>
        </w:tc>
      </w:tr>
      <w:tr w:rsidR="000D4A5A" w:rsidRPr="005C6A5A" w:rsidTr="00B91336">
        <w:trPr>
          <w:cantSplit/>
          <w:trHeight w:val="397"/>
          <w:jc w:val="center"/>
        </w:trPr>
        <w:tc>
          <w:tcPr>
            <w:tcW w:w="1190" w:type="dxa"/>
            <w:vMerge/>
            <w:tcBorders>
              <w:top w:val="single" w:sz="4" w:space="0" w:color="auto"/>
              <w:left w:val="single" w:sz="8" w:space="0" w:color="auto"/>
              <w:bottom w:val="single" w:sz="4" w:space="0" w:color="auto"/>
              <w:right w:val="single" w:sz="4" w:space="0" w:color="auto"/>
            </w:tcBorders>
            <w:vAlign w:val="center"/>
          </w:tcPr>
          <w:p w:rsidR="000D4A5A" w:rsidRPr="005C6A5A" w:rsidRDefault="000D4A5A" w:rsidP="00B91336">
            <w:pPr>
              <w:widowControl/>
              <w:spacing w:line="400" w:lineRule="exact"/>
              <w:jc w:val="left"/>
              <w:rPr>
                <w:rFonts w:ascii="仿宋" w:eastAsia="仿宋" w:hAnsi="仿宋"/>
                <w:kern w:val="0"/>
                <w:sz w:val="24"/>
              </w:rPr>
            </w:pPr>
          </w:p>
        </w:tc>
        <w:tc>
          <w:tcPr>
            <w:tcW w:w="1352" w:type="dxa"/>
            <w:tcBorders>
              <w:top w:val="single" w:sz="4" w:space="0" w:color="auto"/>
              <w:left w:val="single" w:sz="4" w:space="0" w:color="auto"/>
              <w:bottom w:val="single" w:sz="4" w:space="0" w:color="auto"/>
              <w:right w:val="single" w:sz="4" w:space="0" w:color="auto"/>
            </w:tcBorders>
            <w:vAlign w:val="center"/>
          </w:tcPr>
          <w:p w:rsidR="000D4A5A" w:rsidRPr="005C6A5A" w:rsidRDefault="000D4A5A" w:rsidP="00B91336">
            <w:pPr>
              <w:widowControl/>
              <w:spacing w:line="400" w:lineRule="exact"/>
              <w:jc w:val="center"/>
              <w:rPr>
                <w:rFonts w:ascii="仿宋" w:eastAsia="仿宋" w:hAnsi="仿宋"/>
                <w:kern w:val="0"/>
                <w:sz w:val="24"/>
              </w:rPr>
            </w:pPr>
            <w:r w:rsidRPr="005C6A5A">
              <w:rPr>
                <w:rFonts w:ascii="宋体" w:hAnsi="宋体" w:cs="宋体" w:hint="eastAsia"/>
                <w:kern w:val="0"/>
                <w:sz w:val="24"/>
              </w:rPr>
              <w:t> </w:t>
            </w:r>
          </w:p>
        </w:tc>
        <w:tc>
          <w:tcPr>
            <w:tcW w:w="2834" w:type="dxa"/>
            <w:gridSpan w:val="3"/>
            <w:tcBorders>
              <w:top w:val="single" w:sz="4" w:space="0" w:color="auto"/>
              <w:left w:val="single" w:sz="4" w:space="0" w:color="auto"/>
              <w:bottom w:val="single" w:sz="4" w:space="0" w:color="auto"/>
              <w:right w:val="single" w:sz="4" w:space="0" w:color="auto"/>
            </w:tcBorders>
            <w:vAlign w:val="center"/>
          </w:tcPr>
          <w:p w:rsidR="000D4A5A" w:rsidRPr="005C6A5A" w:rsidRDefault="000D4A5A" w:rsidP="00B91336">
            <w:pPr>
              <w:widowControl/>
              <w:spacing w:line="400" w:lineRule="exact"/>
              <w:jc w:val="center"/>
              <w:rPr>
                <w:rFonts w:ascii="仿宋" w:eastAsia="仿宋" w:hAnsi="仿宋"/>
                <w:kern w:val="0"/>
                <w:sz w:val="24"/>
              </w:rPr>
            </w:pPr>
            <w:r w:rsidRPr="005C6A5A">
              <w:rPr>
                <w:rFonts w:ascii="宋体" w:hAnsi="宋体" w:cs="宋体" w:hint="eastAsia"/>
                <w:kern w:val="0"/>
                <w:sz w:val="24"/>
              </w:rPr>
              <w:t> </w:t>
            </w:r>
          </w:p>
        </w:tc>
        <w:tc>
          <w:tcPr>
            <w:tcW w:w="1413" w:type="dxa"/>
            <w:gridSpan w:val="3"/>
            <w:tcBorders>
              <w:top w:val="single" w:sz="4" w:space="0" w:color="auto"/>
              <w:left w:val="single" w:sz="4" w:space="0" w:color="auto"/>
              <w:bottom w:val="single" w:sz="4" w:space="0" w:color="auto"/>
              <w:right w:val="single" w:sz="4" w:space="0" w:color="auto"/>
            </w:tcBorders>
            <w:vAlign w:val="center"/>
          </w:tcPr>
          <w:p w:rsidR="000D4A5A" w:rsidRPr="005C6A5A" w:rsidRDefault="000D4A5A" w:rsidP="00B91336">
            <w:pPr>
              <w:widowControl/>
              <w:spacing w:line="400" w:lineRule="exact"/>
              <w:jc w:val="center"/>
              <w:rPr>
                <w:rFonts w:ascii="仿宋" w:eastAsia="仿宋" w:hAnsi="仿宋"/>
                <w:kern w:val="0"/>
                <w:sz w:val="24"/>
              </w:rPr>
            </w:pPr>
            <w:r w:rsidRPr="005C6A5A">
              <w:rPr>
                <w:rFonts w:ascii="宋体" w:hAnsi="宋体" w:cs="宋体" w:hint="eastAsia"/>
                <w:kern w:val="0"/>
                <w:sz w:val="24"/>
              </w:rPr>
              <w:t> </w:t>
            </w:r>
          </w:p>
        </w:tc>
        <w:tc>
          <w:tcPr>
            <w:tcW w:w="1443" w:type="dxa"/>
            <w:tcBorders>
              <w:top w:val="single" w:sz="4" w:space="0" w:color="auto"/>
              <w:left w:val="single" w:sz="4" w:space="0" w:color="auto"/>
              <w:bottom w:val="single" w:sz="4" w:space="0" w:color="auto"/>
              <w:right w:val="single" w:sz="8" w:space="0" w:color="auto"/>
            </w:tcBorders>
            <w:vAlign w:val="center"/>
          </w:tcPr>
          <w:p w:rsidR="000D4A5A" w:rsidRPr="005C6A5A" w:rsidRDefault="000D4A5A" w:rsidP="00B91336">
            <w:pPr>
              <w:widowControl/>
              <w:spacing w:line="400" w:lineRule="exact"/>
              <w:jc w:val="center"/>
              <w:rPr>
                <w:rFonts w:ascii="仿宋" w:eastAsia="仿宋" w:hAnsi="仿宋"/>
                <w:kern w:val="0"/>
                <w:sz w:val="24"/>
              </w:rPr>
            </w:pPr>
            <w:r w:rsidRPr="005C6A5A">
              <w:rPr>
                <w:rFonts w:ascii="宋体" w:hAnsi="宋体" w:cs="宋体" w:hint="eastAsia"/>
                <w:kern w:val="0"/>
                <w:sz w:val="24"/>
              </w:rPr>
              <w:t> </w:t>
            </w:r>
          </w:p>
        </w:tc>
      </w:tr>
      <w:tr w:rsidR="000D4A5A" w:rsidRPr="005C6A5A" w:rsidTr="00B91336">
        <w:trPr>
          <w:cantSplit/>
          <w:trHeight w:val="397"/>
          <w:jc w:val="center"/>
        </w:trPr>
        <w:tc>
          <w:tcPr>
            <w:tcW w:w="1190" w:type="dxa"/>
            <w:vMerge/>
            <w:tcBorders>
              <w:top w:val="single" w:sz="4" w:space="0" w:color="auto"/>
              <w:left w:val="single" w:sz="8" w:space="0" w:color="auto"/>
              <w:bottom w:val="single" w:sz="4" w:space="0" w:color="auto"/>
              <w:right w:val="single" w:sz="4" w:space="0" w:color="auto"/>
            </w:tcBorders>
            <w:vAlign w:val="center"/>
          </w:tcPr>
          <w:p w:rsidR="000D4A5A" w:rsidRPr="005C6A5A" w:rsidRDefault="000D4A5A" w:rsidP="00B91336">
            <w:pPr>
              <w:widowControl/>
              <w:spacing w:line="400" w:lineRule="exact"/>
              <w:jc w:val="left"/>
              <w:rPr>
                <w:rFonts w:ascii="仿宋" w:eastAsia="仿宋" w:hAnsi="仿宋"/>
                <w:kern w:val="0"/>
                <w:sz w:val="24"/>
              </w:rPr>
            </w:pPr>
          </w:p>
        </w:tc>
        <w:tc>
          <w:tcPr>
            <w:tcW w:w="1352" w:type="dxa"/>
            <w:tcBorders>
              <w:top w:val="single" w:sz="4" w:space="0" w:color="auto"/>
              <w:left w:val="single" w:sz="4" w:space="0" w:color="auto"/>
              <w:bottom w:val="single" w:sz="4" w:space="0" w:color="auto"/>
              <w:right w:val="single" w:sz="4" w:space="0" w:color="auto"/>
            </w:tcBorders>
            <w:vAlign w:val="center"/>
          </w:tcPr>
          <w:p w:rsidR="000D4A5A" w:rsidRPr="005C6A5A" w:rsidRDefault="000D4A5A" w:rsidP="00B91336">
            <w:pPr>
              <w:widowControl/>
              <w:spacing w:line="400" w:lineRule="exact"/>
              <w:jc w:val="center"/>
              <w:rPr>
                <w:rFonts w:ascii="仿宋" w:eastAsia="仿宋" w:hAnsi="仿宋"/>
                <w:kern w:val="0"/>
                <w:sz w:val="24"/>
              </w:rPr>
            </w:pPr>
            <w:r w:rsidRPr="005C6A5A">
              <w:rPr>
                <w:rFonts w:ascii="宋体" w:hAnsi="宋体" w:cs="宋体" w:hint="eastAsia"/>
                <w:kern w:val="0"/>
                <w:sz w:val="24"/>
              </w:rPr>
              <w:t> </w:t>
            </w:r>
          </w:p>
        </w:tc>
        <w:tc>
          <w:tcPr>
            <w:tcW w:w="2834" w:type="dxa"/>
            <w:gridSpan w:val="3"/>
            <w:tcBorders>
              <w:top w:val="single" w:sz="4" w:space="0" w:color="auto"/>
              <w:left w:val="single" w:sz="4" w:space="0" w:color="auto"/>
              <w:bottom w:val="single" w:sz="4" w:space="0" w:color="auto"/>
              <w:right w:val="single" w:sz="4" w:space="0" w:color="auto"/>
            </w:tcBorders>
            <w:vAlign w:val="center"/>
          </w:tcPr>
          <w:p w:rsidR="000D4A5A" w:rsidRPr="005C6A5A" w:rsidRDefault="000D4A5A" w:rsidP="00B91336">
            <w:pPr>
              <w:widowControl/>
              <w:spacing w:line="400" w:lineRule="exact"/>
              <w:jc w:val="center"/>
              <w:rPr>
                <w:rFonts w:ascii="仿宋" w:eastAsia="仿宋" w:hAnsi="仿宋"/>
                <w:kern w:val="0"/>
                <w:sz w:val="24"/>
              </w:rPr>
            </w:pPr>
            <w:r w:rsidRPr="005C6A5A">
              <w:rPr>
                <w:rFonts w:ascii="宋体" w:hAnsi="宋体" w:cs="宋体" w:hint="eastAsia"/>
                <w:kern w:val="0"/>
                <w:sz w:val="24"/>
              </w:rPr>
              <w:t> </w:t>
            </w:r>
          </w:p>
        </w:tc>
        <w:tc>
          <w:tcPr>
            <w:tcW w:w="1413" w:type="dxa"/>
            <w:gridSpan w:val="3"/>
            <w:tcBorders>
              <w:top w:val="single" w:sz="4" w:space="0" w:color="auto"/>
              <w:left w:val="single" w:sz="4" w:space="0" w:color="auto"/>
              <w:bottom w:val="single" w:sz="4" w:space="0" w:color="auto"/>
              <w:right w:val="single" w:sz="4" w:space="0" w:color="auto"/>
            </w:tcBorders>
            <w:vAlign w:val="center"/>
          </w:tcPr>
          <w:p w:rsidR="000D4A5A" w:rsidRPr="005C6A5A" w:rsidRDefault="000D4A5A" w:rsidP="00B91336">
            <w:pPr>
              <w:widowControl/>
              <w:spacing w:line="400" w:lineRule="exact"/>
              <w:jc w:val="center"/>
              <w:rPr>
                <w:rFonts w:ascii="仿宋" w:eastAsia="仿宋" w:hAnsi="仿宋"/>
                <w:kern w:val="0"/>
                <w:sz w:val="24"/>
              </w:rPr>
            </w:pPr>
            <w:r w:rsidRPr="005C6A5A">
              <w:rPr>
                <w:rFonts w:ascii="宋体" w:hAnsi="宋体" w:cs="宋体" w:hint="eastAsia"/>
                <w:kern w:val="0"/>
                <w:sz w:val="24"/>
              </w:rPr>
              <w:t> </w:t>
            </w:r>
          </w:p>
        </w:tc>
        <w:tc>
          <w:tcPr>
            <w:tcW w:w="1443" w:type="dxa"/>
            <w:tcBorders>
              <w:top w:val="single" w:sz="4" w:space="0" w:color="auto"/>
              <w:left w:val="single" w:sz="4" w:space="0" w:color="auto"/>
              <w:bottom w:val="single" w:sz="4" w:space="0" w:color="auto"/>
              <w:right w:val="single" w:sz="8" w:space="0" w:color="auto"/>
            </w:tcBorders>
            <w:vAlign w:val="center"/>
          </w:tcPr>
          <w:p w:rsidR="000D4A5A" w:rsidRPr="005C6A5A" w:rsidRDefault="000D4A5A" w:rsidP="00B91336">
            <w:pPr>
              <w:widowControl/>
              <w:spacing w:line="400" w:lineRule="exact"/>
              <w:jc w:val="center"/>
              <w:rPr>
                <w:rFonts w:ascii="仿宋" w:eastAsia="仿宋" w:hAnsi="仿宋"/>
                <w:kern w:val="0"/>
                <w:sz w:val="24"/>
              </w:rPr>
            </w:pPr>
            <w:r w:rsidRPr="005C6A5A">
              <w:rPr>
                <w:rFonts w:ascii="宋体" w:hAnsi="宋体" w:cs="宋体" w:hint="eastAsia"/>
                <w:kern w:val="0"/>
                <w:sz w:val="24"/>
              </w:rPr>
              <w:t>  </w:t>
            </w:r>
          </w:p>
        </w:tc>
      </w:tr>
      <w:tr w:rsidR="000D4A5A" w:rsidRPr="005C6A5A" w:rsidTr="00B91336">
        <w:trPr>
          <w:cantSplit/>
          <w:trHeight w:val="397"/>
          <w:jc w:val="center"/>
        </w:trPr>
        <w:tc>
          <w:tcPr>
            <w:tcW w:w="1190" w:type="dxa"/>
            <w:vMerge/>
            <w:tcBorders>
              <w:top w:val="single" w:sz="4" w:space="0" w:color="auto"/>
              <w:left w:val="single" w:sz="8" w:space="0" w:color="auto"/>
              <w:bottom w:val="single" w:sz="4" w:space="0" w:color="auto"/>
              <w:right w:val="single" w:sz="4" w:space="0" w:color="auto"/>
            </w:tcBorders>
            <w:vAlign w:val="center"/>
          </w:tcPr>
          <w:p w:rsidR="000D4A5A" w:rsidRPr="005C6A5A" w:rsidRDefault="000D4A5A" w:rsidP="00B91336">
            <w:pPr>
              <w:widowControl/>
              <w:spacing w:line="400" w:lineRule="exact"/>
              <w:jc w:val="left"/>
              <w:rPr>
                <w:rFonts w:ascii="仿宋" w:eastAsia="仿宋" w:hAnsi="仿宋"/>
                <w:kern w:val="0"/>
                <w:sz w:val="24"/>
              </w:rPr>
            </w:pPr>
          </w:p>
        </w:tc>
        <w:tc>
          <w:tcPr>
            <w:tcW w:w="1352" w:type="dxa"/>
            <w:tcBorders>
              <w:top w:val="single" w:sz="4" w:space="0" w:color="auto"/>
              <w:left w:val="single" w:sz="4" w:space="0" w:color="auto"/>
              <w:bottom w:val="single" w:sz="4" w:space="0" w:color="auto"/>
              <w:right w:val="single" w:sz="4" w:space="0" w:color="auto"/>
            </w:tcBorders>
            <w:vAlign w:val="center"/>
          </w:tcPr>
          <w:p w:rsidR="000D4A5A" w:rsidRPr="005C6A5A" w:rsidRDefault="000D4A5A" w:rsidP="00B91336">
            <w:pPr>
              <w:widowControl/>
              <w:spacing w:line="400" w:lineRule="exact"/>
              <w:jc w:val="center"/>
              <w:rPr>
                <w:rFonts w:ascii="仿宋" w:eastAsia="仿宋" w:hAnsi="仿宋"/>
                <w:kern w:val="0"/>
                <w:sz w:val="24"/>
              </w:rPr>
            </w:pPr>
            <w:r w:rsidRPr="005C6A5A">
              <w:rPr>
                <w:rFonts w:ascii="宋体" w:hAnsi="宋体" w:cs="宋体" w:hint="eastAsia"/>
                <w:kern w:val="0"/>
                <w:sz w:val="24"/>
              </w:rPr>
              <w:t> </w:t>
            </w:r>
          </w:p>
        </w:tc>
        <w:tc>
          <w:tcPr>
            <w:tcW w:w="2834" w:type="dxa"/>
            <w:gridSpan w:val="3"/>
            <w:tcBorders>
              <w:top w:val="single" w:sz="4" w:space="0" w:color="auto"/>
              <w:left w:val="single" w:sz="4" w:space="0" w:color="auto"/>
              <w:bottom w:val="single" w:sz="4" w:space="0" w:color="auto"/>
              <w:right w:val="single" w:sz="4" w:space="0" w:color="auto"/>
            </w:tcBorders>
            <w:vAlign w:val="center"/>
          </w:tcPr>
          <w:p w:rsidR="000D4A5A" w:rsidRPr="005C6A5A" w:rsidRDefault="000D4A5A" w:rsidP="00B91336">
            <w:pPr>
              <w:widowControl/>
              <w:spacing w:line="400" w:lineRule="exact"/>
              <w:jc w:val="center"/>
              <w:rPr>
                <w:rFonts w:ascii="仿宋" w:eastAsia="仿宋" w:hAnsi="仿宋"/>
                <w:kern w:val="0"/>
                <w:sz w:val="24"/>
              </w:rPr>
            </w:pPr>
            <w:r w:rsidRPr="005C6A5A">
              <w:rPr>
                <w:rFonts w:ascii="宋体" w:hAnsi="宋体" w:cs="宋体" w:hint="eastAsia"/>
                <w:kern w:val="0"/>
                <w:sz w:val="24"/>
              </w:rPr>
              <w:t> </w:t>
            </w:r>
          </w:p>
        </w:tc>
        <w:tc>
          <w:tcPr>
            <w:tcW w:w="1413" w:type="dxa"/>
            <w:gridSpan w:val="3"/>
            <w:tcBorders>
              <w:top w:val="single" w:sz="4" w:space="0" w:color="auto"/>
              <w:left w:val="single" w:sz="4" w:space="0" w:color="auto"/>
              <w:bottom w:val="single" w:sz="4" w:space="0" w:color="auto"/>
              <w:right w:val="single" w:sz="4" w:space="0" w:color="auto"/>
            </w:tcBorders>
            <w:vAlign w:val="center"/>
          </w:tcPr>
          <w:p w:rsidR="000D4A5A" w:rsidRPr="005C6A5A" w:rsidRDefault="000D4A5A" w:rsidP="00B91336">
            <w:pPr>
              <w:widowControl/>
              <w:spacing w:line="400" w:lineRule="exact"/>
              <w:jc w:val="center"/>
              <w:rPr>
                <w:rFonts w:ascii="仿宋" w:eastAsia="仿宋" w:hAnsi="仿宋"/>
                <w:kern w:val="0"/>
                <w:sz w:val="24"/>
              </w:rPr>
            </w:pPr>
            <w:r w:rsidRPr="005C6A5A">
              <w:rPr>
                <w:rFonts w:ascii="宋体" w:hAnsi="宋体" w:cs="宋体" w:hint="eastAsia"/>
                <w:kern w:val="0"/>
                <w:sz w:val="24"/>
              </w:rPr>
              <w:t> </w:t>
            </w:r>
          </w:p>
        </w:tc>
        <w:tc>
          <w:tcPr>
            <w:tcW w:w="1443" w:type="dxa"/>
            <w:tcBorders>
              <w:top w:val="single" w:sz="4" w:space="0" w:color="auto"/>
              <w:left w:val="single" w:sz="4" w:space="0" w:color="auto"/>
              <w:bottom w:val="single" w:sz="4" w:space="0" w:color="auto"/>
              <w:right w:val="single" w:sz="8" w:space="0" w:color="auto"/>
            </w:tcBorders>
            <w:vAlign w:val="center"/>
          </w:tcPr>
          <w:p w:rsidR="000D4A5A" w:rsidRPr="005C6A5A" w:rsidRDefault="000D4A5A" w:rsidP="00B91336">
            <w:pPr>
              <w:widowControl/>
              <w:spacing w:line="400" w:lineRule="exact"/>
              <w:jc w:val="center"/>
              <w:rPr>
                <w:rFonts w:ascii="仿宋" w:eastAsia="仿宋" w:hAnsi="仿宋"/>
                <w:kern w:val="0"/>
                <w:sz w:val="24"/>
              </w:rPr>
            </w:pPr>
            <w:r w:rsidRPr="005C6A5A">
              <w:rPr>
                <w:rFonts w:ascii="宋体" w:hAnsi="宋体" w:cs="宋体" w:hint="eastAsia"/>
                <w:kern w:val="0"/>
                <w:sz w:val="24"/>
              </w:rPr>
              <w:t>  </w:t>
            </w:r>
          </w:p>
        </w:tc>
      </w:tr>
      <w:tr w:rsidR="000D4A5A" w:rsidRPr="005C6A5A" w:rsidTr="00B91336">
        <w:trPr>
          <w:cantSplit/>
          <w:trHeight w:val="397"/>
          <w:jc w:val="center"/>
        </w:trPr>
        <w:tc>
          <w:tcPr>
            <w:tcW w:w="1190" w:type="dxa"/>
            <w:vMerge/>
            <w:tcBorders>
              <w:top w:val="single" w:sz="4" w:space="0" w:color="auto"/>
              <w:left w:val="single" w:sz="8" w:space="0" w:color="auto"/>
              <w:bottom w:val="single" w:sz="4" w:space="0" w:color="auto"/>
              <w:right w:val="single" w:sz="4" w:space="0" w:color="auto"/>
            </w:tcBorders>
            <w:vAlign w:val="center"/>
          </w:tcPr>
          <w:p w:rsidR="000D4A5A" w:rsidRPr="005C6A5A" w:rsidRDefault="000D4A5A" w:rsidP="00B91336">
            <w:pPr>
              <w:widowControl/>
              <w:spacing w:line="400" w:lineRule="exact"/>
              <w:jc w:val="left"/>
              <w:rPr>
                <w:rFonts w:ascii="仿宋" w:eastAsia="仿宋" w:hAnsi="仿宋"/>
                <w:kern w:val="0"/>
                <w:sz w:val="24"/>
              </w:rPr>
            </w:pPr>
          </w:p>
        </w:tc>
        <w:tc>
          <w:tcPr>
            <w:tcW w:w="1352" w:type="dxa"/>
            <w:tcBorders>
              <w:top w:val="single" w:sz="4" w:space="0" w:color="auto"/>
              <w:left w:val="single" w:sz="4" w:space="0" w:color="auto"/>
              <w:bottom w:val="single" w:sz="4" w:space="0" w:color="auto"/>
              <w:right w:val="single" w:sz="4" w:space="0" w:color="auto"/>
            </w:tcBorders>
            <w:vAlign w:val="center"/>
          </w:tcPr>
          <w:p w:rsidR="000D4A5A" w:rsidRPr="005C6A5A" w:rsidRDefault="000D4A5A" w:rsidP="00B91336">
            <w:pPr>
              <w:widowControl/>
              <w:spacing w:line="400" w:lineRule="exact"/>
              <w:jc w:val="center"/>
              <w:rPr>
                <w:rFonts w:ascii="仿宋" w:eastAsia="仿宋" w:hAnsi="仿宋"/>
                <w:kern w:val="0"/>
                <w:sz w:val="24"/>
              </w:rPr>
            </w:pPr>
          </w:p>
        </w:tc>
        <w:tc>
          <w:tcPr>
            <w:tcW w:w="2834" w:type="dxa"/>
            <w:gridSpan w:val="3"/>
            <w:tcBorders>
              <w:top w:val="single" w:sz="4" w:space="0" w:color="auto"/>
              <w:left w:val="single" w:sz="4" w:space="0" w:color="auto"/>
              <w:bottom w:val="single" w:sz="4" w:space="0" w:color="auto"/>
              <w:right w:val="single" w:sz="4" w:space="0" w:color="auto"/>
            </w:tcBorders>
            <w:vAlign w:val="center"/>
          </w:tcPr>
          <w:p w:rsidR="000D4A5A" w:rsidRPr="005C6A5A" w:rsidRDefault="000D4A5A" w:rsidP="00B91336">
            <w:pPr>
              <w:widowControl/>
              <w:spacing w:line="400" w:lineRule="exact"/>
              <w:jc w:val="center"/>
              <w:rPr>
                <w:rFonts w:ascii="仿宋" w:eastAsia="仿宋" w:hAnsi="仿宋"/>
                <w:kern w:val="0"/>
                <w:sz w:val="24"/>
              </w:rPr>
            </w:pPr>
          </w:p>
        </w:tc>
        <w:tc>
          <w:tcPr>
            <w:tcW w:w="1413" w:type="dxa"/>
            <w:gridSpan w:val="3"/>
            <w:tcBorders>
              <w:top w:val="single" w:sz="4" w:space="0" w:color="auto"/>
              <w:left w:val="single" w:sz="4" w:space="0" w:color="auto"/>
              <w:bottom w:val="single" w:sz="4" w:space="0" w:color="auto"/>
              <w:right w:val="single" w:sz="4" w:space="0" w:color="auto"/>
            </w:tcBorders>
            <w:vAlign w:val="center"/>
          </w:tcPr>
          <w:p w:rsidR="000D4A5A" w:rsidRPr="005C6A5A" w:rsidRDefault="000D4A5A" w:rsidP="00B91336">
            <w:pPr>
              <w:widowControl/>
              <w:spacing w:line="400" w:lineRule="exact"/>
              <w:jc w:val="center"/>
              <w:rPr>
                <w:rFonts w:ascii="仿宋" w:eastAsia="仿宋" w:hAnsi="仿宋"/>
                <w:kern w:val="0"/>
                <w:sz w:val="24"/>
              </w:rPr>
            </w:pPr>
          </w:p>
        </w:tc>
        <w:tc>
          <w:tcPr>
            <w:tcW w:w="1443" w:type="dxa"/>
            <w:tcBorders>
              <w:top w:val="single" w:sz="4" w:space="0" w:color="auto"/>
              <w:left w:val="single" w:sz="4" w:space="0" w:color="auto"/>
              <w:bottom w:val="single" w:sz="4" w:space="0" w:color="auto"/>
              <w:right w:val="single" w:sz="8" w:space="0" w:color="auto"/>
            </w:tcBorders>
            <w:vAlign w:val="center"/>
          </w:tcPr>
          <w:p w:rsidR="000D4A5A" w:rsidRPr="005C6A5A" w:rsidRDefault="000D4A5A" w:rsidP="00B91336">
            <w:pPr>
              <w:widowControl/>
              <w:spacing w:line="400" w:lineRule="exact"/>
              <w:jc w:val="center"/>
              <w:rPr>
                <w:rFonts w:ascii="仿宋" w:eastAsia="仿宋" w:hAnsi="仿宋"/>
                <w:kern w:val="0"/>
                <w:sz w:val="24"/>
              </w:rPr>
            </w:pPr>
          </w:p>
        </w:tc>
      </w:tr>
      <w:tr w:rsidR="000D4A5A" w:rsidRPr="005C6A5A" w:rsidTr="00B91336">
        <w:trPr>
          <w:cantSplit/>
          <w:trHeight w:val="397"/>
          <w:jc w:val="center"/>
        </w:trPr>
        <w:tc>
          <w:tcPr>
            <w:tcW w:w="1190" w:type="dxa"/>
            <w:vMerge/>
            <w:tcBorders>
              <w:top w:val="single" w:sz="4" w:space="0" w:color="auto"/>
              <w:left w:val="single" w:sz="8" w:space="0" w:color="auto"/>
              <w:bottom w:val="single" w:sz="4" w:space="0" w:color="auto"/>
              <w:right w:val="single" w:sz="4" w:space="0" w:color="auto"/>
            </w:tcBorders>
            <w:vAlign w:val="center"/>
          </w:tcPr>
          <w:p w:rsidR="000D4A5A" w:rsidRPr="005C6A5A" w:rsidRDefault="000D4A5A" w:rsidP="00B91336">
            <w:pPr>
              <w:widowControl/>
              <w:spacing w:line="400" w:lineRule="exact"/>
              <w:jc w:val="left"/>
              <w:rPr>
                <w:rFonts w:ascii="仿宋" w:eastAsia="仿宋" w:hAnsi="仿宋"/>
                <w:kern w:val="0"/>
                <w:sz w:val="24"/>
              </w:rPr>
            </w:pPr>
          </w:p>
        </w:tc>
        <w:tc>
          <w:tcPr>
            <w:tcW w:w="1352" w:type="dxa"/>
            <w:tcBorders>
              <w:top w:val="single" w:sz="4" w:space="0" w:color="auto"/>
              <w:left w:val="single" w:sz="4" w:space="0" w:color="auto"/>
              <w:bottom w:val="single" w:sz="4" w:space="0" w:color="auto"/>
              <w:right w:val="single" w:sz="4" w:space="0" w:color="auto"/>
            </w:tcBorders>
            <w:vAlign w:val="center"/>
          </w:tcPr>
          <w:p w:rsidR="000D4A5A" w:rsidRPr="005C6A5A" w:rsidRDefault="000D4A5A" w:rsidP="00B91336">
            <w:pPr>
              <w:widowControl/>
              <w:spacing w:line="400" w:lineRule="exact"/>
              <w:jc w:val="center"/>
              <w:rPr>
                <w:rFonts w:ascii="仿宋" w:eastAsia="仿宋" w:hAnsi="仿宋"/>
                <w:kern w:val="0"/>
                <w:sz w:val="24"/>
              </w:rPr>
            </w:pPr>
            <w:r w:rsidRPr="005C6A5A">
              <w:rPr>
                <w:rFonts w:ascii="宋体" w:hAnsi="宋体" w:cs="宋体" w:hint="eastAsia"/>
                <w:kern w:val="0"/>
                <w:sz w:val="24"/>
              </w:rPr>
              <w:t> </w:t>
            </w:r>
          </w:p>
        </w:tc>
        <w:tc>
          <w:tcPr>
            <w:tcW w:w="2834" w:type="dxa"/>
            <w:gridSpan w:val="3"/>
            <w:tcBorders>
              <w:top w:val="single" w:sz="4" w:space="0" w:color="auto"/>
              <w:left w:val="single" w:sz="4" w:space="0" w:color="auto"/>
              <w:bottom w:val="single" w:sz="4" w:space="0" w:color="auto"/>
              <w:right w:val="single" w:sz="4" w:space="0" w:color="auto"/>
            </w:tcBorders>
            <w:vAlign w:val="center"/>
          </w:tcPr>
          <w:p w:rsidR="000D4A5A" w:rsidRPr="005C6A5A" w:rsidRDefault="000D4A5A" w:rsidP="00B91336">
            <w:pPr>
              <w:widowControl/>
              <w:spacing w:line="400" w:lineRule="exact"/>
              <w:jc w:val="center"/>
              <w:rPr>
                <w:rFonts w:ascii="仿宋" w:eastAsia="仿宋" w:hAnsi="仿宋"/>
                <w:kern w:val="0"/>
                <w:sz w:val="24"/>
              </w:rPr>
            </w:pPr>
            <w:r w:rsidRPr="005C6A5A">
              <w:rPr>
                <w:rFonts w:ascii="宋体" w:hAnsi="宋体" w:cs="宋体" w:hint="eastAsia"/>
                <w:kern w:val="0"/>
                <w:sz w:val="24"/>
              </w:rPr>
              <w:t> </w:t>
            </w:r>
          </w:p>
        </w:tc>
        <w:tc>
          <w:tcPr>
            <w:tcW w:w="1413" w:type="dxa"/>
            <w:gridSpan w:val="3"/>
            <w:tcBorders>
              <w:top w:val="single" w:sz="4" w:space="0" w:color="auto"/>
              <w:left w:val="single" w:sz="4" w:space="0" w:color="auto"/>
              <w:bottom w:val="single" w:sz="4" w:space="0" w:color="auto"/>
              <w:right w:val="single" w:sz="4" w:space="0" w:color="auto"/>
            </w:tcBorders>
            <w:vAlign w:val="center"/>
          </w:tcPr>
          <w:p w:rsidR="000D4A5A" w:rsidRPr="005C6A5A" w:rsidRDefault="000D4A5A" w:rsidP="00B91336">
            <w:pPr>
              <w:widowControl/>
              <w:spacing w:line="400" w:lineRule="exact"/>
              <w:jc w:val="center"/>
              <w:rPr>
                <w:rFonts w:ascii="仿宋" w:eastAsia="仿宋" w:hAnsi="仿宋"/>
                <w:kern w:val="0"/>
                <w:sz w:val="24"/>
              </w:rPr>
            </w:pPr>
            <w:r w:rsidRPr="005C6A5A">
              <w:rPr>
                <w:rFonts w:ascii="宋体" w:hAnsi="宋体" w:cs="宋体" w:hint="eastAsia"/>
                <w:kern w:val="0"/>
                <w:sz w:val="24"/>
              </w:rPr>
              <w:t> </w:t>
            </w:r>
          </w:p>
        </w:tc>
        <w:tc>
          <w:tcPr>
            <w:tcW w:w="1443" w:type="dxa"/>
            <w:tcBorders>
              <w:top w:val="single" w:sz="4" w:space="0" w:color="auto"/>
              <w:left w:val="single" w:sz="4" w:space="0" w:color="auto"/>
              <w:bottom w:val="single" w:sz="4" w:space="0" w:color="auto"/>
              <w:right w:val="single" w:sz="8" w:space="0" w:color="auto"/>
            </w:tcBorders>
            <w:vAlign w:val="center"/>
          </w:tcPr>
          <w:p w:rsidR="000D4A5A" w:rsidRPr="005C6A5A" w:rsidRDefault="000D4A5A" w:rsidP="00B91336">
            <w:pPr>
              <w:widowControl/>
              <w:spacing w:line="400" w:lineRule="exact"/>
              <w:jc w:val="center"/>
              <w:rPr>
                <w:rFonts w:ascii="仿宋" w:eastAsia="仿宋" w:hAnsi="仿宋"/>
                <w:kern w:val="0"/>
                <w:sz w:val="24"/>
              </w:rPr>
            </w:pPr>
            <w:r w:rsidRPr="005C6A5A">
              <w:rPr>
                <w:rFonts w:ascii="宋体" w:hAnsi="宋体" w:cs="宋体" w:hint="eastAsia"/>
                <w:kern w:val="0"/>
                <w:sz w:val="24"/>
              </w:rPr>
              <w:t>  </w:t>
            </w:r>
          </w:p>
        </w:tc>
      </w:tr>
      <w:tr w:rsidR="000D4A5A" w:rsidRPr="005C6A5A" w:rsidTr="00B91336">
        <w:trPr>
          <w:cantSplit/>
          <w:trHeight w:val="397"/>
          <w:jc w:val="center"/>
        </w:trPr>
        <w:tc>
          <w:tcPr>
            <w:tcW w:w="1190" w:type="dxa"/>
            <w:vMerge/>
            <w:tcBorders>
              <w:top w:val="single" w:sz="4" w:space="0" w:color="auto"/>
              <w:left w:val="single" w:sz="8" w:space="0" w:color="auto"/>
              <w:bottom w:val="single" w:sz="4" w:space="0" w:color="auto"/>
              <w:right w:val="single" w:sz="4" w:space="0" w:color="auto"/>
            </w:tcBorders>
            <w:vAlign w:val="center"/>
          </w:tcPr>
          <w:p w:rsidR="000D4A5A" w:rsidRPr="005C6A5A" w:rsidRDefault="000D4A5A" w:rsidP="00B91336">
            <w:pPr>
              <w:widowControl/>
              <w:spacing w:line="400" w:lineRule="exact"/>
              <w:jc w:val="left"/>
              <w:rPr>
                <w:rFonts w:ascii="仿宋" w:eastAsia="仿宋" w:hAnsi="仿宋"/>
                <w:kern w:val="0"/>
                <w:sz w:val="24"/>
              </w:rPr>
            </w:pPr>
          </w:p>
        </w:tc>
        <w:tc>
          <w:tcPr>
            <w:tcW w:w="1352" w:type="dxa"/>
            <w:tcBorders>
              <w:top w:val="single" w:sz="4" w:space="0" w:color="auto"/>
              <w:left w:val="single" w:sz="4" w:space="0" w:color="auto"/>
              <w:bottom w:val="single" w:sz="4" w:space="0" w:color="auto"/>
              <w:right w:val="single" w:sz="4" w:space="0" w:color="auto"/>
            </w:tcBorders>
            <w:vAlign w:val="center"/>
          </w:tcPr>
          <w:p w:rsidR="000D4A5A" w:rsidRPr="005C6A5A" w:rsidRDefault="000D4A5A" w:rsidP="00B91336">
            <w:pPr>
              <w:widowControl/>
              <w:spacing w:line="400" w:lineRule="exact"/>
              <w:jc w:val="center"/>
              <w:rPr>
                <w:rFonts w:ascii="仿宋" w:eastAsia="仿宋" w:hAnsi="仿宋"/>
                <w:kern w:val="0"/>
                <w:sz w:val="24"/>
              </w:rPr>
            </w:pPr>
          </w:p>
        </w:tc>
        <w:tc>
          <w:tcPr>
            <w:tcW w:w="2834" w:type="dxa"/>
            <w:gridSpan w:val="3"/>
            <w:tcBorders>
              <w:top w:val="single" w:sz="4" w:space="0" w:color="auto"/>
              <w:left w:val="single" w:sz="4" w:space="0" w:color="auto"/>
              <w:bottom w:val="single" w:sz="4" w:space="0" w:color="auto"/>
              <w:right w:val="single" w:sz="4" w:space="0" w:color="auto"/>
            </w:tcBorders>
            <w:vAlign w:val="center"/>
          </w:tcPr>
          <w:p w:rsidR="000D4A5A" w:rsidRPr="005C6A5A" w:rsidRDefault="000D4A5A" w:rsidP="00B91336">
            <w:pPr>
              <w:widowControl/>
              <w:spacing w:line="400" w:lineRule="exact"/>
              <w:jc w:val="center"/>
              <w:rPr>
                <w:rFonts w:ascii="仿宋" w:eastAsia="仿宋" w:hAnsi="仿宋"/>
                <w:kern w:val="0"/>
                <w:sz w:val="24"/>
              </w:rPr>
            </w:pPr>
          </w:p>
        </w:tc>
        <w:tc>
          <w:tcPr>
            <w:tcW w:w="1413" w:type="dxa"/>
            <w:gridSpan w:val="3"/>
            <w:tcBorders>
              <w:top w:val="single" w:sz="4" w:space="0" w:color="auto"/>
              <w:left w:val="single" w:sz="4" w:space="0" w:color="auto"/>
              <w:bottom w:val="single" w:sz="4" w:space="0" w:color="auto"/>
              <w:right w:val="single" w:sz="4" w:space="0" w:color="auto"/>
            </w:tcBorders>
            <w:vAlign w:val="center"/>
          </w:tcPr>
          <w:p w:rsidR="000D4A5A" w:rsidRPr="005C6A5A" w:rsidRDefault="000D4A5A" w:rsidP="00B91336">
            <w:pPr>
              <w:widowControl/>
              <w:spacing w:line="400" w:lineRule="exact"/>
              <w:jc w:val="center"/>
              <w:rPr>
                <w:rFonts w:ascii="仿宋" w:eastAsia="仿宋" w:hAnsi="仿宋"/>
                <w:kern w:val="0"/>
                <w:sz w:val="24"/>
              </w:rPr>
            </w:pPr>
          </w:p>
        </w:tc>
        <w:tc>
          <w:tcPr>
            <w:tcW w:w="1443" w:type="dxa"/>
            <w:tcBorders>
              <w:top w:val="single" w:sz="4" w:space="0" w:color="auto"/>
              <w:left w:val="single" w:sz="4" w:space="0" w:color="auto"/>
              <w:bottom w:val="single" w:sz="4" w:space="0" w:color="auto"/>
              <w:right w:val="single" w:sz="8" w:space="0" w:color="auto"/>
            </w:tcBorders>
            <w:vAlign w:val="center"/>
          </w:tcPr>
          <w:p w:rsidR="000D4A5A" w:rsidRPr="005C6A5A" w:rsidRDefault="000D4A5A" w:rsidP="00B91336">
            <w:pPr>
              <w:widowControl/>
              <w:spacing w:line="400" w:lineRule="exact"/>
              <w:jc w:val="center"/>
              <w:rPr>
                <w:rFonts w:ascii="仿宋" w:eastAsia="仿宋" w:hAnsi="仿宋"/>
                <w:kern w:val="0"/>
                <w:sz w:val="24"/>
              </w:rPr>
            </w:pPr>
          </w:p>
        </w:tc>
      </w:tr>
      <w:tr w:rsidR="000D4A5A" w:rsidRPr="005C6A5A" w:rsidTr="00B91336">
        <w:trPr>
          <w:cantSplit/>
          <w:trHeight w:val="397"/>
          <w:jc w:val="center"/>
        </w:trPr>
        <w:tc>
          <w:tcPr>
            <w:tcW w:w="1190" w:type="dxa"/>
            <w:vMerge/>
            <w:tcBorders>
              <w:top w:val="single" w:sz="4" w:space="0" w:color="auto"/>
              <w:left w:val="single" w:sz="8" w:space="0" w:color="auto"/>
              <w:bottom w:val="single" w:sz="4" w:space="0" w:color="auto"/>
              <w:right w:val="single" w:sz="4" w:space="0" w:color="auto"/>
            </w:tcBorders>
            <w:vAlign w:val="center"/>
          </w:tcPr>
          <w:p w:rsidR="000D4A5A" w:rsidRPr="005C6A5A" w:rsidRDefault="000D4A5A" w:rsidP="00B91336">
            <w:pPr>
              <w:widowControl/>
              <w:spacing w:line="400" w:lineRule="exact"/>
              <w:jc w:val="left"/>
              <w:rPr>
                <w:rFonts w:ascii="仿宋" w:eastAsia="仿宋" w:hAnsi="仿宋"/>
                <w:kern w:val="0"/>
                <w:sz w:val="24"/>
              </w:rPr>
            </w:pPr>
          </w:p>
        </w:tc>
        <w:tc>
          <w:tcPr>
            <w:tcW w:w="1352" w:type="dxa"/>
            <w:tcBorders>
              <w:top w:val="single" w:sz="4" w:space="0" w:color="auto"/>
              <w:left w:val="single" w:sz="4" w:space="0" w:color="auto"/>
              <w:bottom w:val="single" w:sz="4" w:space="0" w:color="auto"/>
              <w:right w:val="single" w:sz="4" w:space="0" w:color="auto"/>
            </w:tcBorders>
            <w:vAlign w:val="center"/>
          </w:tcPr>
          <w:p w:rsidR="000D4A5A" w:rsidRPr="005C6A5A" w:rsidRDefault="000D4A5A" w:rsidP="00B91336">
            <w:pPr>
              <w:widowControl/>
              <w:spacing w:line="400" w:lineRule="exact"/>
              <w:jc w:val="center"/>
              <w:rPr>
                <w:rFonts w:ascii="仿宋" w:eastAsia="仿宋" w:hAnsi="仿宋"/>
                <w:kern w:val="0"/>
                <w:sz w:val="24"/>
              </w:rPr>
            </w:pPr>
          </w:p>
        </w:tc>
        <w:tc>
          <w:tcPr>
            <w:tcW w:w="2834" w:type="dxa"/>
            <w:gridSpan w:val="3"/>
            <w:tcBorders>
              <w:top w:val="single" w:sz="4" w:space="0" w:color="auto"/>
              <w:left w:val="single" w:sz="4" w:space="0" w:color="auto"/>
              <w:bottom w:val="single" w:sz="4" w:space="0" w:color="auto"/>
              <w:right w:val="single" w:sz="4" w:space="0" w:color="auto"/>
            </w:tcBorders>
            <w:vAlign w:val="center"/>
          </w:tcPr>
          <w:p w:rsidR="000D4A5A" w:rsidRPr="005C6A5A" w:rsidRDefault="000D4A5A" w:rsidP="00B91336">
            <w:pPr>
              <w:widowControl/>
              <w:spacing w:line="400" w:lineRule="exact"/>
              <w:jc w:val="center"/>
              <w:rPr>
                <w:rFonts w:ascii="仿宋" w:eastAsia="仿宋" w:hAnsi="仿宋"/>
                <w:kern w:val="0"/>
                <w:sz w:val="24"/>
              </w:rPr>
            </w:pPr>
          </w:p>
        </w:tc>
        <w:tc>
          <w:tcPr>
            <w:tcW w:w="1413" w:type="dxa"/>
            <w:gridSpan w:val="3"/>
            <w:tcBorders>
              <w:top w:val="single" w:sz="4" w:space="0" w:color="auto"/>
              <w:left w:val="single" w:sz="4" w:space="0" w:color="auto"/>
              <w:bottom w:val="single" w:sz="4" w:space="0" w:color="auto"/>
              <w:right w:val="single" w:sz="4" w:space="0" w:color="auto"/>
            </w:tcBorders>
            <w:vAlign w:val="center"/>
          </w:tcPr>
          <w:p w:rsidR="000D4A5A" w:rsidRPr="005C6A5A" w:rsidRDefault="000D4A5A" w:rsidP="00B91336">
            <w:pPr>
              <w:widowControl/>
              <w:spacing w:line="400" w:lineRule="exact"/>
              <w:jc w:val="center"/>
              <w:rPr>
                <w:rFonts w:ascii="仿宋" w:eastAsia="仿宋" w:hAnsi="仿宋"/>
                <w:kern w:val="0"/>
                <w:sz w:val="24"/>
              </w:rPr>
            </w:pPr>
          </w:p>
        </w:tc>
        <w:tc>
          <w:tcPr>
            <w:tcW w:w="1443" w:type="dxa"/>
            <w:tcBorders>
              <w:top w:val="single" w:sz="4" w:space="0" w:color="auto"/>
              <w:left w:val="single" w:sz="4" w:space="0" w:color="auto"/>
              <w:bottom w:val="single" w:sz="4" w:space="0" w:color="auto"/>
              <w:right w:val="single" w:sz="8" w:space="0" w:color="auto"/>
            </w:tcBorders>
            <w:vAlign w:val="center"/>
          </w:tcPr>
          <w:p w:rsidR="000D4A5A" w:rsidRPr="005C6A5A" w:rsidRDefault="000D4A5A" w:rsidP="00B91336">
            <w:pPr>
              <w:widowControl/>
              <w:spacing w:line="400" w:lineRule="exact"/>
              <w:jc w:val="center"/>
              <w:rPr>
                <w:rFonts w:ascii="仿宋" w:eastAsia="仿宋" w:hAnsi="仿宋"/>
                <w:kern w:val="0"/>
                <w:sz w:val="24"/>
              </w:rPr>
            </w:pPr>
          </w:p>
        </w:tc>
      </w:tr>
      <w:tr w:rsidR="000D4A5A" w:rsidRPr="005C6A5A" w:rsidTr="00B91336">
        <w:trPr>
          <w:cantSplit/>
          <w:trHeight w:val="397"/>
          <w:jc w:val="center"/>
        </w:trPr>
        <w:tc>
          <w:tcPr>
            <w:tcW w:w="1190" w:type="dxa"/>
            <w:vMerge/>
            <w:tcBorders>
              <w:top w:val="single" w:sz="4" w:space="0" w:color="auto"/>
              <w:left w:val="single" w:sz="8" w:space="0" w:color="auto"/>
              <w:bottom w:val="single" w:sz="4" w:space="0" w:color="auto"/>
              <w:right w:val="single" w:sz="4" w:space="0" w:color="auto"/>
            </w:tcBorders>
            <w:vAlign w:val="center"/>
          </w:tcPr>
          <w:p w:rsidR="000D4A5A" w:rsidRPr="005C6A5A" w:rsidRDefault="000D4A5A" w:rsidP="00B91336">
            <w:pPr>
              <w:widowControl/>
              <w:spacing w:line="400" w:lineRule="exact"/>
              <w:jc w:val="left"/>
              <w:rPr>
                <w:rFonts w:ascii="仿宋" w:eastAsia="仿宋" w:hAnsi="仿宋"/>
                <w:kern w:val="0"/>
                <w:sz w:val="24"/>
              </w:rPr>
            </w:pPr>
          </w:p>
        </w:tc>
        <w:tc>
          <w:tcPr>
            <w:tcW w:w="1352" w:type="dxa"/>
            <w:tcBorders>
              <w:top w:val="single" w:sz="4" w:space="0" w:color="auto"/>
              <w:left w:val="single" w:sz="4" w:space="0" w:color="auto"/>
              <w:bottom w:val="single" w:sz="4" w:space="0" w:color="auto"/>
              <w:right w:val="single" w:sz="4" w:space="0" w:color="auto"/>
            </w:tcBorders>
            <w:vAlign w:val="center"/>
          </w:tcPr>
          <w:p w:rsidR="000D4A5A" w:rsidRPr="005C6A5A" w:rsidRDefault="000D4A5A" w:rsidP="00B91336">
            <w:pPr>
              <w:widowControl/>
              <w:spacing w:line="400" w:lineRule="exact"/>
              <w:jc w:val="center"/>
              <w:rPr>
                <w:rFonts w:ascii="仿宋" w:eastAsia="仿宋" w:hAnsi="仿宋"/>
                <w:kern w:val="0"/>
                <w:sz w:val="24"/>
              </w:rPr>
            </w:pPr>
          </w:p>
        </w:tc>
        <w:tc>
          <w:tcPr>
            <w:tcW w:w="2834" w:type="dxa"/>
            <w:gridSpan w:val="3"/>
            <w:tcBorders>
              <w:top w:val="single" w:sz="4" w:space="0" w:color="auto"/>
              <w:left w:val="single" w:sz="4" w:space="0" w:color="auto"/>
              <w:bottom w:val="single" w:sz="4" w:space="0" w:color="auto"/>
              <w:right w:val="single" w:sz="4" w:space="0" w:color="auto"/>
            </w:tcBorders>
            <w:vAlign w:val="center"/>
          </w:tcPr>
          <w:p w:rsidR="000D4A5A" w:rsidRPr="005C6A5A" w:rsidRDefault="000D4A5A" w:rsidP="00B91336">
            <w:pPr>
              <w:widowControl/>
              <w:spacing w:line="400" w:lineRule="exact"/>
              <w:jc w:val="center"/>
              <w:rPr>
                <w:rFonts w:ascii="仿宋" w:eastAsia="仿宋" w:hAnsi="仿宋"/>
                <w:kern w:val="0"/>
                <w:sz w:val="24"/>
              </w:rPr>
            </w:pPr>
          </w:p>
        </w:tc>
        <w:tc>
          <w:tcPr>
            <w:tcW w:w="1413" w:type="dxa"/>
            <w:gridSpan w:val="3"/>
            <w:tcBorders>
              <w:top w:val="single" w:sz="4" w:space="0" w:color="auto"/>
              <w:left w:val="single" w:sz="4" w:space="0" w:color="auto"/>
              <w:bottom w:val="single" w:sz="4" w:space="0" w:color="auto"/>
              <w:right w:val="single" w:sz="4" w:space="0" w:color="auto"/>
            </w:tcBorders>
            <w:vAlign w:val="center"/>
          </w:tcPr>
          <w:p w:rsidR="000D4A5A" w:rsidRPr="005C6A5A" w:rsidRDefault="000D4A5A" w:rsidP="00B91336">
            <w:pPr>
              <w:widowControl/>
              <w:spacing w:line="400" w:lineRule="exact"/>
              <w:jc w:val="center"/>
              <w:rPr>
                <w:rFonts w:ascii="仿宋" w:eastAsia="仿宋" w:hAnsi="仿宋"/>
                <w:kern w:val="0"/>
                <w:sz w:val="24"/>
              </w:rPr>
            </w:pPr>
          </w:p>
        </w:tc>
        <w:tc>
          <w:tcPr>
            <w:tcW w:w="1443" w:type="dxa"/>
            <w:tcBorders>
              <w:top w:val="single" w:sz="4" w:space="0" w:color="auto"/>
              <w:left w:val="single" w:sz="4" w:space="0" w:color="auto"/>
              <w:bottom w:val="single" w:sz="4" w:space="0" w:color="auto"/>
              <w:right w:val="single" w:sz="8" w:space="0" w:color="auto"/>
            </w:tcBorders>
            <w:vAlign w:val="center"/>
          </w:tcPr>
          <w:p w:rsidR="000D4A5A" w:rsidRPr="005C6A5A" w:rsidRDefault="000D4A5A" w:rsidP="00B91336">
            <w:pPr>
              <w:widowControl/>
              <w:spacing w:line="400" w:lineRule="exact"/>
              <w:jc w:val="center"/>
              <w:rPr>
                <w:rFonts w:ascii="仿宋" w:eastAsia="仿宋" w:hAnsi="仿宋"/>
                <w:kern w:val="0"/>
                <w:sz w:val="24"/>
              </w:rPr>
            </w:pPr>
          </w:p>
        </w:tc>
      </w:tr>
      <w:tr w:rsidR="000D4A5A" w:rsidRPr="005C6A5A" w:rsidTr="00B91336">
        <w:trPr>
          <w:cantSplit/>
          <w:trHeight w:val="170"/>
          <w:jc w:val="center"/>
        </w:trPr>
        <w:tc>
          <w:tcPr>
            <w:tcW w:w="1190" w:type="dxa"/>
            <w:vMerge/>
            <w:tcBorders>
              <w:top w:val="single" w:sz="4" w:space="0" w:color="auto"/>
              <w:left w:val="single" w:sz="8" w:space="0" w:color="auto"/>
              <w:bottom w:val="single" w:sz="4" w:space="0" w:color="auto"/>
              <w:right w:val="single" w:sz="4" w:space="0" w:color="auto"/>
            </w:tcBorders>
            <w:vAlign w:val="center"/>
          </w:tcPr>
          <w:p w:rsidR="000D4A5A" w:rsidRPr="005C6A5A" w:rsidRDefault="000D4A5A" w:rsidP="00B91336">
            <w:pPr>
              <w:widowControl/>
              <w:spacing w:line="400" w:lineRule="exact"/>
              <w:jc w:val="left"/>
              <w:rPr>
                <w:rFonts w:ascii="仿宋" w:eastAsia="仿宋" w:hAnsi="仿宋"/>
                <w:kern w:val="0"/>
                <w:sz w:val="24"/>
              </w:rPr>
            </w:pPr>
          </w:p>
        </w:tc>
        <w:tc>
          <w:tcPr>
            <w:tcW w:w="1352" w:type="dxa"/>
            <w:tcBorders>
              <w:top w:val="single" w:sz="4" w:space="0" w:color="auto"/>
              <w:left w:val="single" w:sz="4" w:space="0" w:color="auto"/>
              <w:bottom w:val="single" w:sz="4" w:space="0" w:color="auto"/>
              <w:right w:val="single" w:sz="4" w:space="0" w:color="auto"/>
            </w:tcBorders>
          </w:tcPr>
          <w:p w:rsidR="000D4A5A" w:rsidRPr="005C6A5A" w:rsidRDefault="000D4A5A" w:rsidP="00B91336">
            <w:pPr>
              <w:widowControl/>
              <w:spacing w:line="400" w:lineRule="exact"/>
              <w:jc w:val="center"/>
              <w:rPr>
                <w:rFonts w:ascii="仿宋" w:eastAsia="仿宋" w:hAnsi="仿宋"/>
                <w:kern w:val="0"/>
                <w:sz w:val="24"/>
              </w:rPr>
            </w:pPr>
            <w:r w:rsidRPr="005C6A5A">
              <w:rPr>
                <w:rFonts w:ascii="宋体" w:hAnsi="宋体" w:cs="宋体" w:hint="eastAsia"/>
                <w:kern w:val="0"/>
                <w:sz w:val="24"/>
              </w:rPr>
              <w:t> </w:t>
            </w:r>
          </w:p>
        </w:tc>
        <w:tc>
          <w:tcPr>
            <w:tcW w:w="2834" w:type="dxa"/>
            <w:gridSpan w:val="3"/>
            <w:tcBorders>
              <w:top w:val="single" w:sz="4" w:space="0" w:color="auto"/>
              <w:left w:val="single" w:sz="4" w:space="0" w:color="auto"/>
              <w:bottom w:val="single" w:sz="4" w:space="0" w:color="auto"/>
              <w:right w:val="single" w:sz="4" w:space="0" w:color="auto"/>
            </w:tcBorders>
          </w:tcPr>
          <w:p w:rsidR="000D4A5A" w:rsidRPr="005C6A5A" w:rsidRDefault="000D4A5A" w:rsidP="00B91336">
            <w:pPr>
              <w:widowControl/>
              <w:spacing w:line="400" w:lineRule="exact"/>
              <w:jc w:val="center"/>
              <w:rPr>
                <w:rFonts w:ascii="仿宋" w:eastAsia="仿宋" w:hAnsi="仿宋"/>
                <w:kern w:val="0"/>
                <w:sz w:val="24"/>
              </w:rPr>
            </w:pPr>
            <w:r w:rsidRPr="005C6A5A">
              <w:rPr>
                <w:rFonts w:ascii="宋体" w:hAnsi="宋体" w:cs="宋体" w:hint="eastAsia"/>
                <w:kern w:val="0"/>
                <w:sz w:val="24"/>
              </w:rPr>
              <w:t> </w:t>
            </w:r>
          </w:p>
        </w:tc>
        <w:tc>
          <w:tcPr>
            <w:tcW w:w="1413" w:type="dxa"/>
            <w:gridSpan w:val="3"/>
            <w:tcBorders>
              <w:top w:val="single" w:sz="4" w:space="0" w:color="auto"/>
              <w:left w:val="single" w:sz="4" w:space="0" w:color="auto"/>
              <w:bottom w:val="single" w:sz="4" w:space="0" w:color="auto"/>
              <w:right w:val="single" w:sz="4" w:space="0" w:color="auto"/>
            </w:tcBorders>
          </w:tcPr>
          <w:p w:rsidR="000D4A5A" w:rsidRPr="005C6A5A" w:rsidRDefault="000D4A5A" w:rsidP="00B91336">
            <w:pPr>
              <w:widowControl/>
              <w:spacing w:line="400" w:lineRule="exact"/>
              <w:jc w:val="center"/>
              <w:rPr>
                <w:rFonts w:ascii="仿宋" w:eastAsia="仿宋" w:hAnsi="仿宋"/>
                <w:kern w:val="0"/>
                <w:sz w:val="24"/>
              </w:rPr>
            </w:pPr>
            <w:r w:rsidRPr="005C6A5A">
              <w:rPr>
                <w:rFonts w:ascii="宋体" w:hAnsi="宋体" w:cs="宋体" w:hint="eastAsia"/>
                <w:kern w:val="0"/>
                <w:sz w:val="24"/>
              </w:rPr>
              <w:t> </w:t>
            </w:r>
          </w:p>
        </w:tc>
        <w:tc>
          <w:tcPr>
            <w:tcW w:w="1443" w:type="dxa"/>
            <w:tcBorders>
              <w:top w:val="single" w:sz="4" w:space="0" w:color="auto"/>
              <w:left w:val="single" w:sz="4" w:space="0" w:color="auto"/>
              <w:bottom w:val="single" w:sz="4" w:space="0" w:color="auto"/>
              <w:right w:val="single" w:sz="8" w:space="0" w:color="auto"/>
            </w:tcBorders>
          </w:tcPr>
          <w:p w:rsidR="000D4A5A" w:rsidRPr="005C6A5A" w:rsidRDefault="000D4A5A" w:rsidP="00B91336">
            <w:pPr>
              <w:widowControl/>
              <w:spacing w:line="400" w:lineRule="exact"/>
              <w:ind w:firstLineChars="200" w:firstLine="480"/>
              <w:jc w:val="left"/>
              <w:rPr>
                <w:rFonts w:ascii="仿宋" w:eastAsia="仿宋" w:hAnsi="仿宋"/>
                <w:kern w:val="0"/>
                <w:sz w:val="24"/>
              </w:rPr>
            </w:pPr>
            <w:r w:rsidRPr="005C6A5A">
              <w:rPr>
                <w:rFonts w:ascii="宋体" w:hAnsi="宋体" w:cs="宋体" w:hint="eastAsia"/>
                <w:kern w:val="0"/>
                <w:sz w:val="24"/>
              </w:rPr>
              <w:t>  </w:t>
            </w:r>
          </w:p>
        </w:tc>
      </w:tr>
      <w:tr w:rsidR="000D4A5A" w:rsidRPr="005C6A5A" w:rsidTr="00BF5085">
        <w:trPr>
          <w:trHeight w:val="3150"/>
          <w:jc w:val="center"/>
        </w:trPr>
        <w:tc>
          <w:tcPr>
            <w:tcW w:w="1190" w:type="dxa"/>
            <w:tcBorders>
              <w:top w:val="single" w:sz="4" w:space="0" w:color="auto"/>
              <w:left w:val="single" w:sz="8" w:space="0" w:color="auto"/>
              <w:bottom w:val="single" w:sz="4" w:space="0" w:color="auto"/>
              <w:right w:val="single" w:sz="4" w:space="0" w:color="auto"/>
            </w:tcBorders>
            <w:vAlign w:val="center"/>
          </w:tcPr>
          <w:p w:rsidR="000D4A5A" w:rsidRPr="005C6A5A" w:rsidRDefault="00BF5085" w:rsidP="00B91336">
            <w:pPr>
              <w:widowControl/>
              <w:spacing w:line="400" w:lineRule="exact"/>
              <w:jc w:val="center"/>
              <w:rPr>
                <w:rFonts w:ascii="仿宋" w:eastAsia="仿宋" w:hAnsi="仿宋"/>
                <w:kern w:val="0"/>
                <w:szCs w:val="21"/>
              </w:rPr>
            </w:pPr>
            <w:r w:rsidRPr="005C6A5A">
              <w:rPr>
                <w:rFonts w:ascii="仿宋" w:eastAsia="仿宋" w:hAnsi="仿宋" w:hint="eastAsia"/>
                <w:kern w:val="0"/>
                <w:szCs w:val="21"/>
              </w:rPr>
              <w:t>学院</w:t>
            </w:r>
            <w:r w:rsidR="000D4A5A" w:rsidRPr="005C6A5A">
              <w:rPr>
                <w:rFonts w:ascii="仿宋" w:eastAsia="仿宋" w:hAnsi="仿宋"/>
                <w:kern w:val="0"/>
                <w:szCs w:val="21"/>
              </w:rPr>
              <w:t>意见</w:t>
            </w:r>
          </w:p>
        </w:tc>
        <w:tc>
          <w:tcPr>
            <w:tcW w:w="7042" w:type="dxa"/>
            <w:gridSpan w:val="8"/>
            <w:tcBorders>
              <w:top w:val="single" w:sz="4" w:space="0" w:color="auto"/>
              <w:left w:val="single" w:sz="4" w:space="0" w:color="auto"/>
              <w:bottom w:val="single" w:sz="4" w:space="0" w:color="auto"/>
              <w:right w:val="single" w:sz="8" w:space="0" w:color="auto"/>
            </w:tcBorders>
          </w:tcPr>
          <w:p w:rsidR="000D4A5A" w:rsidRPr="005C6A5A" w:rsidRDefault="000D4A5A" w:rsidP="00B91336">
            <w:pPr>
              <w:ind w:firstLineChars="200" w:firstLine="420"/>
              <w:rPr>
                <w:rFonts w:ascii="仿宋" w:eastAsia="仿宋" w:hAnsi="仿宋"/>
                <w:kern w:val="0"/>
              </w:rPr>
            </w:pPr>
          </w:p>
          <w:p w:rsidR="000D4A5A" w:rsidRPr="005C6A5A" w:rsidRDefault="000D4A5A" w:rsidP="00B91336">
            <w:pPr>
              <w:ind w:firstLineChars="200" w:firstLine="420"/>
              <w:rPr>
                <w:rFonts w:ascii="仿宋" w:eastAsia="仿宋" w:hAnsi="仿宋"/>
              </w:rPr>
            </w:pPr>
            <w:r w:rsidRPr="005C6A5A">
              <w:rPr>
                <w:rFonts w:ascii="仿宋" w:eastAsia="仿宋" w:hAnsi="仿宋" w:hint="eastAsia"/>
                <w:kern w:val="0"/>
              </w:rPr>
              <w:t>根据</w:t>
            </w:r>
            <w:r w:rsidRPr="005C6A5A">
              <w:rPr>
                <w:rFonts w:ascii="仿宋" w:eastAsia="仿宋" w:hAnsi="仿宋" w:hint="eastAsia"/>
              </w:rPr>
              <w:t>《信阳师范学院学生学业预警</w:t>
            </w:r>
            <w:r w:rsidR="00BF5085" w:rsidRPr="005C6A5A">
              <w:rPr>
                <w:rFonts w:ascii="仿宋" w:eastAsia="仿宋" w:hAnsi="仿宋" w:hint="eastAsia"/>
              </w:rPr>
              <w:t>实施</w:t>
            </w:r>
            <w:r w:rsidRPr="005C6A5A">
              <w:rPr>
                <w:rFonts w:ascii="仿宋" w:eastAsia="仿宋" w:hAnsi="仿宋" w:hint="eastAsia"/>
              </w:rPr>
              <w:t>办法》，现给予学业预警。具体情况为：</w:t>
            </w:r>
          </w:p>
          <w:p w:rsidR="000D4A5A" w:rsidRPr="005C6A5A" w:rsidRDefault="000D4A5A" w:rsidP="00B91336">
            <w:pPr>
              <w:widowControl/>
              <w:ind w:firstLineChars="200" w:firstLine="420"/>
              <w:jc w:val="left"/>
              <w:rPr>
                <w:rFonts w:ascii="仿宋" w:eastAsia="仿宋" w:hAnsi="仿宋"/>
              </w:rPr>
            </w:pPr>
            <w:r w:rsidRPr="005C6A5A">
              <w:rPr>
                <w:rFonts w:ascii="仿宋" w:eastAsia="仿宋" w:hAnsi="仿宋" w:hint="eastAsia"/>
              </w:rPr>
              <w:t>○ 黄色预警； ○ 橙色预警； ○ 红色预警</w:t>
            </w:r>
          </w:p>
          <w:p w:rsidR="000D4A5A" w:rsidRPr="005C6A5A" w:rsidRDefault="000D4A5A" w:rsidP="00B91336">
            <w:pPr>
              <w:widowControl/>
              <w:ind w:firstLineChars="200" w:firstLine="420"/>
              <w:jc w:val="left"/>
              <w:rPr>
                <w:rFonts w:ascii="仿宋" w:eastAsia="仿宋" w:hAnsi="仿宋"/>
              </w:rPr>
            </w:pPr>
          </w:p>
          <w:p w:rsidR="000D4A5A" w:rsidRPr="005C6A5A" w:rsidRDefault="000D4A5A" w:rsidP="00B91336">
            <w:pPr>
              <w:widowControl/>
              <w:ind w:firstLineChars="200" w:firstLine="420"/>
              <w:jc w:val="left"/>
              <w:rPr>
                <w:rFonts w:ascii="仿宋" w:eastAsia="仿宋" w:hAnsi="仿宋"/>
                <w:kern w:val="0"/>
              </w:rPr>
            </w:pPr>
            <w:r w:rsidRPr="005C6A5A">
              <w:rPr>
                <w:rFonts w:ascii="仿宋" w:eastAsia="仿宋" w:hAnsi="仿宋" w:hint="eastAsia"/>
                <w:kern w:val="0"/>
              </w:rPr>
              <w:t>请</w:t>
            </w:r>
            <w:r w:rsidRPr="005C6A5A">
              <w:rPr>
                <w:rFonts w:ascii="仿宋" w:eastAsia="仿宋" w:hAnsi="仿宋"/>
                <w:kern w:val="0"/>
              </w:rPr>
              <w:t>认真分析问题原因，找准解决方案，努力拼搏。</w:t>
            </w:r>
          </w:p>
          <w:p w:rsidR="000D4A5A" w:rsidRPr="005C6A5A" w:rsidRDefault="000D4A5A" w:rsidP="00B91336">
            <w:pPr>
              <w:widowControl/>
              <w:ind w:firstLineChars="200" w:firstLine="420"/>
              <w:jc w:val="left"/>
              <w:rPr>
                <w:rFonts w:ascii="仿宋" w:eastAsia="仿宋" w:hAnsi="仿宋"/>
                <w:kern w:val="0"/>
              </w:rPr>
            </w:pPr>
          </w:p>
          <w:p w:rsidR="000D4A5A" w:rsidRPr="005C6A5A" w:rsidRDefault="000D4A5A" w:rsidP="00BF5085">
            <w:pPr>
              <w:ind w:firstLineChars="100" w:firstLine="210"/>
              <w:rPr>
                <w:rFonts w:ascii="仿宋" w:eastAsia="仿宋" w:hAnsi="仿宋"/>
              </w:rPr>
            </w:pPr>
            <w:r w:rsidRPr="005C6A5A">
              <w:rPr>
                <w:rFonts w:ascii="仿宋" w:eastAsia="仿宋" w:hAnsi="仿宋" w:hint="eastAsia"/>
                <w:u w:val="single"/>
              </w:rPr>
              <w:t xml:space="preserve">             </w:t>
            </w:r>
            <w:r w:rsidRPr="005C6A5A">
              <w:rPr>
                <w:rFonts w:ascii="仿宋" w:eastAsia="仿宋" w:hAnsi="仿宋" w:hint="eastAsia"/>
              </w:rPr>
              <w:t>学院</w:t>
            </w:r>
            <w:r w:rsidR="00BF5085" w:rsidRPr="005C6A5A">
              <w:rPr>
                <w:rFonts w:ascii="仿宋" w:eastAsia="仿宋" w:hAnsi="仿宋" w:hint="eastAsia"/>
              </w:rPr>
              <w:t xml:space="preserve">  </w:t>
            </w:r>
            <w:r w:rsidRPr="005C6A5A">
              <w:rPr>
                <w:rFonts w:ascii="仿宋" w:eastAsia="仿宋" w:hAnsi="仿宋" w:hint="eastAsia"/>
              </w:rPr>
              <w:t>联系人：</w:t>
            </w:r>
            <w:r w:rsidRPr="005C6A5A">
              <w:rPr>
                <w:rFonts w:ascii="仿宋" w:eastAsia="仿宋" w:hAnsi="仿宋" w:hint="eastAsia"/>
                <w:u w:val="single"/>
              </w:rPr>
              <w:t xml:space="preserve">           </w:t>
            </w:r>
            <w:r w:rsidRPr="005C6A5A">
              <w:rPr>
                <w:rFonts w:ascii="仿宋" w:eastAsia="仿宋" w:hAnsi="仿宋" w:hint="eastAsia"/>
              </w:rPr>
              <w:t>联系电话：</w:t>
            </w:r>
            <w:r w:rsidRPr="005C6A5A">
              <w:rPr>
                <w:rFonts w:ascii="仿宋" w:eastAsia="仿宋" w:hAnsi="仿宋" w:hint="eastAsia"/>
                <w:u w:val="single"/>
              </w:rPr>
              <w:t xml:space="preserve">             </w:t>
            </w:r>
            <w:r w:rsidRPr="005C6A5A">
              <w:rPr>
                <w:rFonts w:ascii="仿宋" w:eastAsia="仿宋" w:hAnsi="仿宋"/>
                <w:kern w:val="0"/>
              </w:rPr>
              <w:t xml:space="preserve">                        </w:t>
            </w:r>
          </w:p>
          <w:p w:rsidR="000D4A5A" w:rsidRPr="005C6A5A" w:rsidRDefault="000D4A5A" w:rsidP="00B91336">
            <w:pPr>
              <w:widowControl/>
              <w:spacing w:line="400" w:lineRule="exact"/>
              <w:ind w:firstLineChars="200" w:firstLine="420"/>
              <w:jc w:val="left"/>
              <w:rPr>
                <w:rFonts w:ascii="仿宋" w:eastAsia="仿宋" w:hAnsi="仿宋"/>
                <w:kern w:val="0"/>
                <w:sz w:val="24"/>
              </w:rPr>
            </w:pPr>
            <w:r w:rsidRPr="005C6A5A">
              <w:rPr>
                <w:rFonts w:ascii="仿宋" w:eastAsia="仿宋" w:hAnsi="仿宋"/>
                <w:kern w:val="0"/>
              </w:rPr>
              <w:t xml:space="preserve">           </w:t>
            </w:r>
            <w:r w:rsidRPr="005C6A5A">
              <w:rPr>
                <w:rFonts w:ascii="仿宋" w:eastAsia="仿宋" w:hAnsi="仿宋" w:hint="eastAsia"/>
                <w:kern w:val="0"/>
              </w:rPr>
              <w:t xml:space="preserve">                             </w:t>
            </w:r>
            <w:r w:rsidRPr="005C6A5A">
              <w:rPr>
                <w:rFonts w:ascii="仿宋" w:eastAsia="仿宋" w:hAnsi="仿宋"/>
                <w:kern w:val="0"/>
              </w:rPr>
              <w:t>年    月    日</w:t>
            </w:r>
          </w:p>
        </w:tc>
      </w:tr>
      <w:tr w:rsidR="000D4A5A" w:rsidRPr="005C6A5A" w:rsidTr="00B91336">
        <w:trPr>
          <w:trHeight w:val="2452"/>
          <w:jc w:val="center"/>
        </w:trPr>
        <w:tc>
          <w:tcPr>
            <w:tcW w:w="1190" w:type="dxa"/>
            <w:tcBorders>
              <w:top w:val="single" w:sz="4" w:space="0" w:color="auto"/>
              <w:left w:val="single" w:sz="8" w:space="0" w:color="auto"/>
              <w:bottom w:val="single" w:sz="4" w:space="0" w:color="auto"/>
              <w:right w:val="single" w:sz="4" w:space="0" w:color="auto"/>
            </w:tcBorders>
            <w:vAlign w:val="center"/>
          </w:tcPr>
          <w:p w:rsidR="000D4A5A" w:rsidRPr="005C6A5A" w:rsidRDefault="000D4A5A" w:rsidP="00B91336">
            <w:pPr>
              <w:widowControl/>
              <w:spacing w:line="400" w:lineRule="exact"/>
              <w:jc w:val="center"/>
              <w:rPr>
                <w:rFonts w:ascii="仿宋" w:eastAsia="仿宋" w:hAnsi="仿宋"/>
                <w:kern w:val="0"/>
                <w:szCs w:val="21"/>
              </w:rPr>
            </w:pPr>
            <w:r w:rsidRPr="005C6A5A">
              <w:rPr>
                <w:rFonts w:ascii="仿宋" w:eastAsia="仿宋" w:hAnsi="仿宋"/>
                <w:kern w:val="0"/>
                <w:szCs w:val="21"/>
              </w:rPr>
              <w:t>学生签字</w:t>
            </w:r>
          </w:p>
        </w:tc>
        <w:tc>
          <w:tcPr>
            <w:tcW w:w="7042" w:type="dxa"/>
            <w:gridSpan w:val="8"/>
            <w:tcBorders>
              <w:top w:val="single" w:sz="4" w:space="0" w:color="auto"/>
              <w:left w:val="single" w:sz="4" w:space="0" w:color="auto"/>
              <w:bottom w:val="single" w:sz="4" w:space="0" w:color="auto"/>
              <w:right w:val="single" w:sz="8" w:space="0" w:color="auto"/>
            </w:tcBorders>
          </w:tcPr>
          <w:p w:rsidR="000D4A5A" w:rsidRPr="005C6A5A" w:rsidRDefault="000D4A5A" w:rsidP="00B91336">
            <w:pPr>
              <w:widowControl/>
              <w:ind w:firstLineChars="200" w:firstLine="420"/>
              <w:jc w:val="left"/>
              <w:rPr>
                <w:rFonts w:ascii="仿宋" w:eastAsia="仿宋" w:hAnsi="仿宋"/>
                <w:kern w:val="0"/>
              </w:rPr>
            </w:pPr>
          </w:p>
          <w:p w:rsidR="00BF5085" w:rsidRPr="005C6A5A" w:rsidRDefault="00BF5085" w:rsidP="00B91336">
            <w:pPr>
              <w:widowControl/>
              <w:ind w:firstLineChars="200" w:firstLine="420"/>
              <w:jc w:val="left"/>
              <w:rPr>
                <w:rFonts w:ascii="仿宋" w:eastAsia="仿宋" w:hAnsi="仿宋"/>
                <w:kern w:val="0"/>
              </w:rPr>
            </w:pPr>
          </w:p>
          <w:p w:rsidR="00BF5085" w:rsidRPr="005C6A5A" w:rsidRDefault="00BF5085" w:rsidP="00B91336">
            <w:pPr>
              <w:widowControl/>
              <w:ind w:firstLineChars="200" w:firstLine="420"/>
              <w:jc w:val="left"/>
              <w:rPr>
                <w:rFonts w:ascii="仿宋" w:eastAsia="仿宋" w:hAnsi="仿宋"/>
                <w:kern w:val="0"/>
              </w:rPr>
            </w:pPr>
          </w:p>
          <w:p w:rsidR="000D4A5A" w:rsidRPr="005C6A5A" w:rsidRDefault="000D4A5A" w:rsidP="00B91336">
            <w:pPr>
              <w:widowControl/>
              <w:ind w:firstLineChars="200" w:firstLine="420"/>
              <w:jc w:val="left"/>
              <w:rPr>
                <w:rFonts w:ascii="仿宋" w:eastAsia="仿宋" w:hAnsi="仿宋"/>
                <w:kern w:val="0"/>
              </w:rPr>
            </w:pPr>
            <w:r w:rsidRPr="005C6A5A">
              <w:rPr>
                <w:rFonts w:ascii="仿宋" w:eastAsia="仿宋" w:hAnsi="仿宋"/>
                <w:kern w:val="0"/>
              </w:rPr>
              <w:t>学院关于本人学</w:t>
            </w:r>
            <w:r w:rsidRPr="005C6A5A">
              <w:rPr>
                <w:rFonts w:ascii="仿宋" w:eastAsia="仿宋" w:hAnsi="仿宋" w:hint="eastAsia"/>
                <w:kern w:val="0"/>
              </w:rPr>
              <w:t>业</w:t>
            </w:r>
            <w:r w:rsidRPr="005C6A5A">
              <w:rPr>
                <w:rFonts w:ascii="仿宋" w:eastAsia="仿宋" w:hAnsi="仿宋"/>
                <w:kern w:val="0"/>
              </w:rPr>
              <w:t>方面的警示，本人已知晓。</w:t>
            </w:r>
          </w:p>
          <w:p w:rsidR="000D4A5A" w:rsidRPr="005C6A5A" w:rsidRDefault="000D4A5A" w:rsidP="00B91336">
            <w:pPr>
              <w:widowControl/>
              <w:ind w:firstLineChars="200" w:firstLine="420"/>
              <w:jc w:val="left"/>
              <w:rPr>
                <w:rFonts w:ascii="仿宋" w:eastAsia="仿宋" w:hAnsi="仿宋"/>
                <w:kern w:val="0"/>
              </w:rPr>
            </w:pPr>
            <w:r w:rsidRPr="005C6A5A">
              <w:rPr>
                <w:rFonts w:ascii="仿宋" w:eastAsia="仿宋" w:hAnsi="仿宋"/>
                <w:kern w:val="0"/>
              </w:rPr>
              <w:t xml:space="preserve">                     </w:t>
            </w:r>
            <w:r w:rsidRPr="005C6A5A">
              <w:rPr>
                <w:rFonts w:ascii="仿宋" w:eastAsia="仿宋" w:hAnsi="仿宋" w:hint="eastAsia"/>
                <w:kern w:val="0"/>
              </w:rPr>
              <w:t xml:space="preserve">             </w:t>
            </w:r>
            <w:r w:rsidRPr="005C6A5A">
              <w:rPr>
                <w:rFonts w:ascii="仿宋" w:eastAsia="仿宋" w:hAnsi="仿宋"/>
                <w:kern w:val="0"/>
              </w:rPr>
              <w:t xml:space="preserve">            </w:t>
            </w:r>
          </w:p>
          <w:p w:rsidR="000D4A5A" w:rsidRPr="005C6A5A" w:rsidRDefault="000D4A5A" w:rsidP="00B91336">
            <w:pPr>
              <w:widowControl/>
              <w:ind w:firstLineChars="200" w:firstLine="420"/>
              <w:jc w:val="left"/>
              <w:rPr>
                <w:rFonts w:ascii="仿宋" w:eastAsia="仿宋" w:hAnsi="仿宋"/>
                <w:kern w:val="0"/>
              </w:rPr>
            </w:pPr>
          </w:p>
          <w:p w:rsidR="000D4A5A" w:rsidRPr="005C6A5A" w:rsidRDefault="000D4A5A" w:rsidP="00BF5085">
            <w:pPr>
              <w:widowControl/>
              <w:jc w:val="left"/>
              <w:rPr>
                <w:rFonts w:ascii="仿宋" w:eastAsia="仿宋" w:hAnsi="仿宋"/>
                <w:kern w:val="0"/>
              </w:rPr>
            </w:pPr>
          </w:p>
          <w:p w:rsidR="000D4A5A" w:rsidRPr="005C6A5A" w:rsidRDefault="000D4A5A" w:rsidP="00B91336">
            <w:pPr>
              <w:widowControl/>
              <w:ind w:firstLineChars="6" w:firstLine="13"/>
              <w:jc w:val="left"/>
              <w:rPr>
                <w:rFonts w:ascii="仿宋" w:eastAsia="仿宋" w:hAnsi="仿宋"/>
                <w:kern w:val="0"/>
                <w:sz w:val="24"/>
              </w:rPr>
            </w:pPr>
            <w:r w:rsidRPr="005C6A5A">
              <w:rPr>
                <w:rFonts w:ascii="仿宋" w:eastAsia="仿宋" w:hAnsi="仿宋"/>
                <w:kern w:val="0"/>
              </w:rPr>
              <w:t xml:space="preserve"> </w:t>
            </w:r>
            <w:r w:rsidRPr="005C6A5A">
              <w:rPr>
                <w:rFonts w:ascii="仿宋" w:eastAsia="仿宋" w:hAnsi="仿宋" w:hint="eastAsia"/>
                <w:kern w:val="0"/>
              </w:rPr>
              <w:t xml:space="preserve">     </w:t>
            </w:r>
            <w:r w:rsidRPr="005C6A5A">
              <w:rPr>
                <w:rFonts w:ascii="仿宋" w:eastAsia="仿宋" w:hAnsi="仿宋"/>
                <w:kern w:val="0"/>
              </w:rPr>
              <w:t>签名：</w:t>
            </w:r>
            <w:r w:rsidRPr="005C6A5A">
              <w:rPr>
                <w:rFonts w:ascii="仿宋" w:eastAsia="仿宋" w:hAnsi="仿宋" w:hint="eastAsia"/>
                <w:kern w:val="0"/>
              </w:rPr>
              <w:t xml:space="preserve">                                    </w:t>
            </w:r>
            <w:r w:rsidRPr="005C6A5A">
              <w:rPr>
                <w:rFonts w:ascii="仿宋" w:eastAsia="仿宋" w:hAnsi="仿宋"/>
                <w:kern w:val="0"/>
              </w:rPr>
              <w:t>年    月    日</w:t>
            </w:r>
          </w:p>
        </w:tc>
      </w:tr>
    </w:tbl>
    <w:p w:rsidR="000D4A5A" w:rsidRPr="005C6A5A" w:rsidRDefault="000D4A5A" w:rsidP="00645D76">
      <w:pPr>
        <w:widowControl/>
        <w:spacing w:line="400" w:lineRule="exact"/>
        <w:jc w:val="left"/>
        <w:rPr>
          <w:rFonts w:ascii="仿宋" w:eastAsia="仿宋" w:hAnsi="仿宋"/>
          <w:sz w:val="30"/>
          <w:szCs w:val="30"/>
        </w:rPr>
      </w:pPr>
    </w:p>
    <w:p w:rsidR="00B62553" w:rsidRPr="005C6A5A" w:rsidRDefault="00B62553" w:rsidP="00356B42">
      <w:pPr>
        <w:widowControl/>
        <w:spacing w:line="400" w:lineRule="exact"/>
        <w:rPr>
          <w:rFonts w:ascii="仿宋" w:eastAsia="仿宋" w:hAnsi="仿宋"/>
          <w:sz w:val="30"/>
          <w:szCs w:val="30"/>
        </w:rPr>
      </w:pPr>
    </w:p>
    <w:p w:rsidR="00110F4D" w:rsidRPr="005C6A5A" w:rsidRDefault="00110F4D" w:rsidP="00356B42">
      <w:pPr>
        <w:widowControl/>
        <w:spacing w:line="400" w:lineRule="exact"/>
        <w:rPr>
          <w:rFonts w:ascii="仿宋" w:eastAsia="仿宋" w:hAnsi="仿宋"/>
          <w:sz w:val="30"/>
          <w:szCs w:val="30"/>
        </w:rPr>
      </w:pPr>
    </w:p>
    <w:p w:rsidR="00356B42" w:rsidRPr="005217DB" w:rsidRDefault="000C1727" w:rsidP="00356B42">
      <w:pPr>
        <w:widowControl/>
        <w:spacing w:line="400" w:lineRule="exact"/>
        <w:jc w:val="left"/>
        <w:rPr>
          <w:rFonts w:ascii="黑体" w:eastAsia="黑体" w:hAnsi="黑体"/>
          <w:sz w:val="32"/>
          <w:szCs w:val="32"/>
        </w:rPr>
      </w:pPr>
      <w:r w:rsidRPr="005217DB">
        <w:rPr>
          <w:rFonts w:ascii="黑体" w:eastAsia="黑体" w:hAnsi="黑体" w:hint="eastAsia"/>
          <w:sz w:val="32"/>
          <w:szCs w:val="32"/>
        </w:rPr>
        <w:lastRenderedPageBreak/>
        <w:t>附件</w:t>
      </w:r>
      <w:r w:rsidR="00A16319" w:rsidRPr="005217DB">
        <w:rPr>
          <w:rFonts w:ascii="黑体" w:eastAsia="黑体" w:hAnsi="黑体" w:hint="eastAsia"/>
          <w:sz w:val="32"/>
          <w:szCs w:val="32"/>
        </w:rPr>
        <w:t>3</w:t>
      </w:r>
    </w:p>
    <w:p w:rsidR="00645D76" w:rsidRPr="005217DB" w:rsidRDefault="00645D76" w:rsidP="005C6A5A">
      <w:pPr>
        <w:jc w:val="center"/>
        <w:rPr>
          <w:rFonts w:asciiTheme="minorEastAsia" w:eastAsiaTheme="minorEastAsia" w:hAnsiTheme="minorEastAsia"/>
          <w:b/>
          <w:kern w:val="0"/>
          <w:sz w:val="44"/>
          <w:szCs w:val="44"/>
        </w:rPr>
      </w:pPr>
      <w:r w:rsidRPr="005217DB">
        <w:rPr>
          <w:rFonts w:asciiTheme="minorEastAsia" w:eastAsiaTheme="minorEastAsia" w:hAnsiTheme="minorEastAsia" w:hint="eastAsia"/>
          <w:b/>
          <w:kern w:val="0"/>
          <w:sz w:val="44"/>
          <w:szCs w:val="44"/>
        </w:rPr>
        <w:t>信阳师范</w:t>
      </w:r>
      <w:r w:rsidR="005D46FB" w:rsidRPr="005217DB">
        <w:rPr>
          <w:rFonts w:asciiTheme="minorEastAsia" w:eastAsiaTheme="minorEastAsia" w:hAnsiTheme="minorEastAsia" w:hint="eastAsia"/>
          <w:b/>
          <w:kern w:val="0"/>
          <w:sz w:val="44"/>
          <w:szCs w:val="44"/>
        </w:rPr>
        <w:t>学院</w:t>
      </w:r>
      <w:r w:rsidRPr="005217DB">
        <w:rPr>
          <w:rFonts w:asciiTheme="minorEastAsia" w:eastAsiaTheme="minorEastAsia" w:hAnsiTheme="minorEastAsia" w:hint="eastAsia"/>
          <w:b/>
          <w:kern w:val="0"/>
          <w:sz w:val="44"/>
          <w:szCs w:val="44"/>
        </w:rPr>
        <w:t>学业预警通知书（</w:t>
      </w:r>
      <w:r w:rsidR="00B62553" w:rsidRPr="005217DB">
        <w:rPr>
          <w:rFonts w:asciiTheme="minorEastAsia" w:eastAsiaTheme="minorEastAsia" w:hAnsiTheme="minorEastAsia" w:hint="eastAsia"/>
          <w:b/>
          <w:kern w:val="0"/>
          <w:sz w:val="44"/>
          <w:szCs w:val="44"/>
        </w:rPr>
        <w:t>致家长</w:t>
      </w:r>
      <w:r w:rsidRPr="005217DB">
        <w:rPr>
          <w:rFonts w:asciiTheme="minorEastAsia" w:eastAsiaTheme="minorEastAsia" w:hAnsiTheme="minorEastAsia" w:hint="eastAsia"/>
          <w:b/>
          <w:kern w:val="0"/>
          <w:sz w:val="44"/>
          <w:szCs w:val="44"/>
        </w:rPr>
        <w:t>）</w:t>
      </w:r>
    </w:p>
    <w:p w:rsidR="00645D76" w:rsidRPr="005C6A5A" w:rsidRDefault="00645D76" w:rsidP="00645D76">
      <w:pPr>
        <w:spacing w:line="360" w:lineRule="auto"/>
        <w:rPr>
          <w:rFonts w:ascii="仿宋" w:eastAsia="仿宋" w:hAnsi="仿宋"/>
        </w:rPr>
      </w:pPr>
      <w:r w:rsidRPr="00645D76">
        <w:rPr>
          <w:rFonts w:hint="eastAsia"/>
        </w:rPr>
        <w:t xml:space="preserve"> </w:t>
      </w:r>
      <w:r w:rsidRPr="005C6A5A">
        <w:rPr>
          <w:rFonts w:ascii="仿宋" w:eastAsia="仿宋" w:hAnsi="仿宋" w:hint="eastAsia"/>
        </w:rPr>
        <w:t xml:space="preserve">20  —20  </w:t>
      </w:r>
      <w:proofErr w:type="gramStart"/>
      <w:r w:rsidRPr="005C6A5A">
        <w:rPr>
          <w:rFonts w:ascii="仿宋" w:eastAsia="仿宋" w:hAnsi="仿宋" w:hint="eastAsia"/>
        </w:rPr>
        <w:t>学年第</w:t>
      </w:r>
      <w:proofErr w:type="gramEnd"/>
      <w:r w:rsidRPr="005C6A5A">
        <w:rPr>
          <w:rFonts w:ascii="仿宋" w:eastAsia="仿宋" w:hAnsi="仿宋" w:hint="eastAsia"/>
        </w:rPr>
        <w:t xml:space="preserve">   </w:t>
      </w:r>
      <w:r w:rsidR="00BF5085" w:rsidRPr="005C6A5A">
        <w:rPr>
          <w:rFonts w:ascii="仿宋" w:eastAsia="仿宋" w:hAnsi="仿宋" w:hint="eastAsia"/>
        </w:rPr>
        <w:t>学期</w:t>
      </w:r>
      <w:r w:rsidRPr="005C6A5A">
        <w:rPr>
          <w:rFonts w:ascii="仿宋" w:eastAsia="仿宋" w:hAnsi="仿宋" w:hint="eastAsia"/>
        </w:rPr>
        <w:t xml:space="preserve">           </w:t>
      </w:r>
      <w:r w:rsidR="00B62553" w:rsidRPr="005C6A5A">
        <w:rPr>
          <w:rFonts w:ascii="仿宋" w:eastAsia="仿宋" w:hAnsi="仿宋" w:hint="eastAsia"/>
        </w:rPr>
        <w:t xml:space="preserve">                    </w:t>
      </w:r>
      <w:r w:rsidRPr="005C6A5A">
        <w:rPr>
          <w:rFonts w:ascii="仿宋" w:eastAsia="仿宋" w:hAnsi="仿宋" w:hint="eastAsia"/>
        </w:rPr>
        <w:t>第      号</w:t>
      </w:r>
      <w:r w:rsidR="00B62553" w:rsidRPr="005C6A5A">
        <w:rPr>
          <w:rFonts w:ascii="仿宋" w:eastAsia="仿宋" w:hAnsi="仿宋" w:hint="eastAsia"/>
        </w:rPr>
        <w:t>（存根）</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24"/>
        <w:gridCol w:w="1121"/>
        <w:gridCol w:w="911"/>
        <w:gridCol w:w="826"/>
        <w:gridCol w:w="63"/>
        <w:gridCol w:w="1540"/>
        <w:gridCol w:w="79"/>
        <w:gridCol w:w="940"/>
        <w:gridCol w:w="1718"/>
      </w:tblGrid>
      <w:tr w:rsidR="00645D76" w:rsidRPr="005C6A5A" w:rsidTr="00356B42">
        <w:trPr>
          <w:trHeight w:hRule="exact" w:val="440"/>
          <w:jc w:val="center"/>
        </w:trPr>
        <w:tc>
          <w:tcPr>
            <w:tcW w:w="1325" w:type="dxa"/>
            <w:vAlign w:val="center"/>
          </w:tcPr>
          <w:p w:rsidR="00645D76" w:rsidRPr="005C6A5A" w:rsidRDefault="00645D76" w:rsidP="00645D76">
            <w:pPr>
              <w:jc w:val="center"/>
              <w:rPr>
                <w:rFonts w:ascii="仿宋" w:eastAsia="仿宋" w:hAnsi="仿宋"/>
              </w:rPr>
            </w:pPr>
            <w:r w:rsidRPr="005C6A5A">
              <w:rPr>
                <w:rFonts w:ascii="仿宋" w:eastAsia="仿宋" w:hAnsi="仿宋" w:hint="eastAsia"/>
              </w:rPr>
              <w:t>姓  名</w:t>
            </w:r>
          </w:p>
        </w:tc>
        <w:tc>
          <w:tcPr>
            <w:tcW w:w="2034" w:type="dxa"/>
            <w:gridSpan w:val="2"/>
            <w:tcBorders>
              <w:right w:val="single" w:sz="4" w:space="0" w:color="auto"/>
            </w:tcBorders>
            <w:vAlign w:val="center"/>
          </w:tcPr>
          <w:p w:rsidR="00645D76" w:rsidRPr="005C6A5A" w:rsidRDefault="00645D76" w:rsidP="00645D76">
            <w:pPr>
              <w:jc w:val="center"/>
              <w:rPr>
                <w:rFonts w:ascii="仿宋" w:eastAsia="仿宋" w:hAnsi="仿宋"/>
              </w:rPr>
            </w:pPr>
          </w:p>
        </w:tc>
        <w:tc>
          <w:tcPr>
            <w:tcW w:w="826" w:type="dxa"/>
            <w:tcBorders>
              <w:left w:val="single" w:sz="4" w:space="0" w:color="auto"/>
            </w:tcBorders>
            <w:vAlign w:val="center"/>
          </w:tcPr>
          <w:p w:rsidR="00645D76" w:rsidRPr="005C6A5A" w:rsidRDefault="00645D76" w:rsidP="00645D76">
            <w:pPr>
              <w:jc w:val="center"/>
              <w:rPr>
                <w:rFonts w:ascii="仿宋" w:eastAsia="仿宋" w:hAnsi="仿宋"/>
              </w:rPr>
            </w:pPr>
            <w:r w:rsidRPr="005C6A5A">
              <w:rPr>
                <w:rFonts w:ascii="仿宋" w:eastAsia="仿宋" w:hAnsi="仿宋" w:hint="eastAsia"/>
              </w:rPr>
              <w:t>性</w:t>
            </w:r>
            <w:r w:rsidR="00BF5085" w:rsidRPr="005C6A5A">
              <w:rPr>
                <w:rFonts w:ascii="仿宋" w:eastAsia="仿宋" w:hAnsi="仿宋" w:hint="eastAsia"/>
              </w:rPr>
              <w:t xml:space="preserve"> </w:t>
            </w:r>
            <w:r w:rsidRPr="005C6A5A">
              <w:rPr>
                <w:rFonts w:ascii="仿宋" w:eastAsia="仿宋" w:hAnsi="仿宋" w:hint="eastAsia"/>
              </w:rPr>
              <w:t>别</w:t>
            </w:r>
          </w:p>
        </w:tc>
        <w:tc>
          <w:tcPr>
            <w:tcW w:w="1604" w:type="dxa"/>
            <w:gridSpan w:val="2"/>
            <w:vAlign w:val="center"/>
          </w:tcPr>
          <w:p w:rsidR="00645D76" w:rsidRPr="005C6A5A" w:rsidRDefault="00645D76" w:rsidP="00645D76">
            <w:pPr>
              <w:jc w:val="center"/>
              <w:rPr>
                <w:rFonts w:ascii="仿宋" w:eastAsia="仿宋" w:hAnsi="仿宋"/>
              </w:rPr>
            </w:pPr>
          </w:p>
        </w:tc>
        <w:tc>
          <w:tcPr>
            <w:tcW w:w="1020" w:type="dxa"/>
            <w:gridSpan w:val="2"/>
            <w:tcBorders>
              <w:right w:val="single" w:sz="4" w:space="0" w:color="auto"/>
            </w:tcBorders>
            <w:vAlign w:val="center"/>
          </w:tcPr>
          <w:p w:rsidR="00645D76" w:rsidRPr="005C6A5A" w:rsidRDefault="00645D76" w:rsidP="00645D76">
            <w:pPr>
              <w:jc w:val="center"/>
              <w:rPr>
                <w:rFonts w:ascii="仿宋" w:eastAsia="仿宋" w:hAnsi="仿宋"/>
              </w:rPr>
            </w:pPr>
            <w:r w:rsidRPr="005C6A5A">
              <w:rPr>
                <w:rFonts w:ascii="仿宋" w:eastAsia="仿宋" w:hAnsi="仿宋" w:hint="eastAsia"/>
              </w:rPr>
              <w:t>学  号</w:t>
            </w:r>
          </w:p>
        </w:tc>
        <w:tc>
          <w:tcPr>
            <w:tcW w:w="1719" w:type="dxa"/>
            <w:tcBorders>
              <w:left w:val="single" w:sz="4" w:space="0" w:color="auto"/>
            </w:tcBorders>
            <w:vAlign w:val="center"/>
          </w:tcPr>
          <w:p w:rsidR="00645D76" w:rsidRPr="005C6A5A" w:rsidRDefault="00645D76" w:rsidP="00645D76">
            <w:pPr>
              <w:jc w:val="center"/>
              <w:rPr>
                <w:rFonts w:ascii="仿宋" w:eastAsia="仿宋" w:hAnsi="仿宋"/>
              </w:rPr>
            </w:pPr>
          </w:p>
        </w:tc>
      </w:tr>
      <w:tr w:rsidR="00645D76" w:rsidRPr="005C6A5A" w:rsidTr="00356B42">
        <w:trPr>
          <w:trHeight w:hRule="exact" w:val="431"/>
          <w:jc w:val="center"/>
        </w:trPr>
        <w:tc>
          <w:tcPr>
            <w:tcW w:w="1325" w:type="dxa"/>
            <w:vAlign w:val="center"/>
          </w:tcPr>
          <w:p w:rsidR="00645D76" w:rsidRPr="005C6A5A" w:rsidRDefault="00BF5085" w:rsidP="00645D76">
            <w:pPr>
              <w:jc w:val="center"/>
              <w:rPr>
                <w:rFonts w:ascii="仿宋" w:eastAsia="仿宋" w:hAnsi="仿宋"/>
              </w:rPr>
            </w:pPr>
            <w:r w:rsidRPr="005C6A5A">
              <w:rPr>
                <w:rFonts w:ascii="仿宋" w:eastAsia="仿宋" w:hAnsi="仿宋" w:hint="eastAsia"/>
              </w:rPr>
              <w:t>学  院</w:t>
            </w:r>
          </w:p>
        </w:tc>
        <w:tc>
          <w:tcPr>
            <w:tcW w:w="2034" w:type="dxa"/>
            <w:gridSpan w:val="2"/>
            <w:tcBorders>
              <w:right w:val="single" w:sz="4" w:space="0" w:color="auto"/>
            </w:tcBorders>
            <w:vAlign w:val="center"/>
          </w:tcPr>
          <w:p w:rsidR="00645D76" w:rsidRPr="005C6A5A" w:rsidRDefault="00645D76" w:rsidP="00645D76">
            <w:pPr>
              <w:jc w:val="center"/>
              <w:rPr>
                <w:rFonts w:ascii="仿宋" w:eastAsia="仿宋" w:hAnsi="仿宋"/>
              </w:rPr>
            </w:pPr>
          </w:p>
        </w:tc>
        <w:tc>
          <w:tcPr>
            <w:tcW w:w="826" w:type="dxa"/>
            <w:tcBorders>
              <w:left w:val="single" w:sz="4" w:space="0" w:color="auto"/>
            </w:tcBorders>
            <w:vAlign w:val="center"/>
          </w:tcPr>
          <w:p w:rsidR="00645D76" w:rsidRPr="005C6A5A" w:rsidRDefault="00645D76" w:rsidP="00645D76">
            <w:pPr>
              <w:jc w:val="center"/>
              <w:rPr>
                <w:rFonts w:ascii="仿宋" w:eastAsia="仿宋" w:hAnsi="仿宋"/>
              </w:rPr>
            </w:pPr>
            <w:r w:rsidRPr="005C6A5A">
              <w:rPr>
                <w:rFonts w:ascii="仿宋" w:eastAsia="仿宋" w:hAnsi="仿宋" w:hint="eastAsia"/>
              </w:rPr>
              <w:t>专</w:t>
            </w:r>
            <w:r w:rsidR="00BF5085" w:rsidRPr="005C6A5A">
              <w:rPr>
                <w:rFonts w:ascii="仿宋" w:eastAsia="仿宋" w:hAnsi="仿宋" w:hint="eastAsia"/>
              </w:rPr>
              <w:t xml:space="preserve"> </w:t>
            </w:r>
            <w:r w:rsidRPr="005C6A5A">
              <w:rPr>
                <w:rFonts w:ascii="仿宋" w:eastAsia="仿宋" w:hAnsi="仿宋" w:hint="eastAsia"/>
              </w:rPr>
              <w:t>业</w:t>
            </w:r>
          </w:p>
        </w:tc>
        <w:tc>
          <w:tcPr>
            <w:tcW w:w="1604" w:type="dxa"/>
            <w:gridSpan w:val="2"/>
            <w:vAlign w:val="center"/>
          </w:tcPr>
          <w:p w:rsidR="00645D76" w:rsidRPr="005C6A5A" w:rsidRDefault="00645D76" w:rsidP="00645D76">
            <w:pPr>
              <w:jc w:val="center"/>
              <w:rPr>
                <w:rFonts w:ascii="仿宋" w:eastAsia="仿宋" w:hAnsi="仿宋"/>
              </w:rPr>
            </w:pPr>
          </w:p>
        </w:tc>
        <w:tc>
          <w:tcPr>
            <w:tcW w:w="1020" w:type="dxa"/>
            <w:gridSpan w:val="2"/>
            <w:tcBorders>
              <w:right w:val="single" w:sz="4" w:space="0" w:color="auto"/>
            </w:tcBorders>
            <w:vAlign w:val="center"/>
          </w:tcPr>
          <w:p w:rsidR="00645D76" w:rsidRPr="005C6A5A" w:rsidRDefault="00645D76" w:rsidP="00645D76">
            <w:pPr>
              <w:jc w:val="center"/>
              <w:rPr>
                <w:rFonts w:ascii="仿宋" w:eastAsia="仿宋" w:hAnsi="仿宋"/>
              </w:rPr>
            </w:pPr>
            <w:r w:rsidRPr="005C6A5A">
              <w:rPr>
                <w:rFonts w:ascii="仿宋" w:eastAsia="仿宋" w:hAnsi="仿宋" w:hint="eastAsia"/>
              </w:rPr>
              <w:t>班  级</w:t>
            </w:r>
          </w:p>
        </w:tc>
        <w:tc>
          <w:tcPr>
            <w:tcW w:w="1719" w:type="dxa"/>
            <w:tcBorders>
              <w:left w:val="single" w:sz="4" w:space="0" w:color="auto"/>
            </w:tcBorders>
            <w:vAlign w:val="center"/>
          </w:tcPr>
          <w:p w:rsidR="00645D76" w:rsidRPr="005C6A5A" w:rsidRDefault="00645D76" w:rsidP="00645D76">
            <w:pPr>
              <w:jc w:val="center"/>
              <w:rPr>
                <w:rFonts w:ascii="仿宋" w:eastAsia="仿宋" w:hAnsi="仿宋"/>
              </w:rPr>
            </w:pPr>
          </w:p>
        </w:tc>
      </w:tr>
      <w:tr w:rsidR="00645D76" w:rsidRPr="005C6A5A" w:rsidTr="00F32A32">
        <w:trPr>
          <w:trHeight w:val="920"/>
          <w:jc w:val="center"/>
        </w:trPr>
        <w:tc>
          <w:tcPr>
            <w:tcW w:w="1325" w:type="dxa"/>
            <w:vAlign w:val="center"/>
          </w:tcPr>
          <w:p w:rsidR="00645D76" w:rsidRPr="005C6A5A" w:rsidRDefault="00645D76" w:rsidP="00645D76">
            <w:pPr>
              <w:jc w:val="center"/>
              <w:rPr>
                <w:rFonts w:ascii="仿宋" w:eastAsia="仿宋" w:hAnsi="仿宋"/>
              </w:rPr>
            </w:pPr>
            <w:r w:rsidRPr="005C6A5A">
              <w:rPr>
                <w:rFonts w:ascii="仿宋" w:eastAsia="仿宋" w:hAnsi="仿宋" w:hint="eastAsia"/>
              </w:rPr>
              <w:t>学业</w:t>
            </w:r>
          </w:p>
          <w:p w:rsidR="00645D76" w:rsidRPr="005C6A5A" w:rsidRDefault="00645D76" w:rsidP="00645D76">
            <w:pPr>
              <w:jc w:val="center"/>
              <w:rPr>
                <w:rFonts w:ascii="仿宋" w:eastAsia="仿宋" w:hAnsi="仿宋"/>
              </w:rPr>
            </w:pPr>
            <w:r w:rsidRPr="005C6A5A">
              <w:rPr>
                <w:rFonts w:ascii="仿宋" w:eastAsia="仿宋" w:hAnsi="仿宋" w:hint="eastAsia"/>
              </w:rPr>
              <w:t>具体情况</w:t>
            </w:r>
          </w:p>
        </w:tc>
        <w:tc>
          <w:tcPr>
            <w:tcW w:w="5484" w:type="dxa"/>
            <w:gridSpan w:val="7"/>
            <w:vAlign w:val="center"/>
          </w:tcPr>
          <w:p w:rsidR="00645D76" w:rsidRPr="005C6A5A" w:rsidRDefault="00645D76" w:rsidP="00645D76">
            <w:pPr>
              <w:spacing w:line="360" w:lineRule="auto"/>
              <w:rPr>
                <w:rFonts w:ascii="仿宋" w:eastAsia="仿宋" w:hAnsi="仿宋"/>
              </w:rPr>
            </w:pPr>
          </w:p>
        </w:tc>
        <w:tc>
          <w:tcPr>
            <w:tcW w:w="1719" w:type="dxa"/>
            <w:vAlign w:val="center"/>
          </w:tcPr>
          <w:p w:rsidR="00645D76" w:rsidRPr="005C6A5A" w:rsidRDefault="00645D76" w:rsidP="00645D76">
            <w:pPr>
              <w:rPr>
                <w:rFonts w:ascii="仿宋" w:eastAsia="仿宋" w:hAnsi="仿宋"/>
              </w:rPr>
            </w:pPr>
            <w:r w:rsidRPr="005C6A5A">
              <w:rPr>
                <w:rFonts w:ascii="仿宋" w:eastAsia="仿宋" w:hAnsi="仿宋" w:hint="eastAsia"/>
              </w:rPr>
              <w:t xml:space="preserve"> ○ 黄色预警</w:t>
            </w:r>
          </w:p>
          <w:p w:rsidR="00645D76" w:rsidRPr="005C6A5A" w:rsidRDefault="00645D76" w:rsidP="00645D76">
            <w:pPr>
              <w:rPr>
                <w:rFonts w:ascii="仿宋" w:eastAsia="仿宋" w:hAnsi="仿宋"/>
              </w:rPr>
            </w:pPr>
            <w:r w:rsidRPr="005C6A5A">
              <w:rPr>
                <w:rFonts w:ascii="仿宋" w:eastAsia="仿宋" w:hAnsi="仿宋" w:hint="eastAsia"/>
              </w:rPr>
              <w:t xml:space="preserve"> ○ 橙色预警 </w:t>
            </w:r>
          </w:p>
          <w:p w:rsidR="00645D76" w:rsidRPr="005C6A5A" w:rsidRDefault="00645D76" w:rsidP="00645D76">
            <w:pPr>
              <w:rPr>
                <w:rFonts w:ascii="仿宋" w:eastAsia="仿宋" w:hAnsi="仿宋"/>
              </w:rPr>
            </w:pPr>
            <w:r w:rsidRPr="005C6A5A">
              <w:rPr>
                <w:rFonts w:ascii="仿宋" w:eastAsia="仿宋" w:hAnsi="仿宋" w:hint="eastAsia"/>
              </w:rPr>
              <w:t xml:space="preserve"> ○ 红色预警</w:t>
            </w:r>
          </w:p>
        </w:tc>
      </w:tr>
      <w:tr w:rsidR="00645D76" w:rsidRPr="005C6A5A" w:rsidTr="00356B42">
        <w:trPr>
          <w:trHeight w:hRule="exact" w:val="433"/>
          <w:jc w:val="center"/>
        </w:trPr>
        <w:tc>
          <w:tcPr>
            <w:tcW w:w="1325" w:type="dxa"/>
            <w:vAlign w:val="center"/>
          </w:tcPr>
          <w:p w:rsidR="00645D76" w:rsidRPr="005C6A5A" w:rsidRDefault="00645D76" w:rsidP="00645D76">
            <w:pPr>
              <w:jc w:val="center"/>
              <w:rPr>
                <w:rFonts w:ascii="仿宋" w:eastAsia="仿宋" w:hAnsi="仿宋"/>
              </w:rPr>
            </w:pPr>
            <w:r w:rsidRPr="005C6A5A">
              <w:rPr>
                <w:rFonts w:ascii="仿宋" w:eastAsia="仿宋" w:hAnsi="仿宋" w:hint="eastAsia"/>
              </w:rPr>
              <w:t>家庭地址</w:t>
            </w:r>
          </w:p>
        </w:tc>
        <w:tc>
          <w:tcPr>
            <w:tcW w:w="4543" w:type="dxa"/>
            <w:gridSpan w:val="6"/>
            <w:vAlign w:val="center"/>
          </w:tcPr>
          <w:p w:rsidR="00645D76" w:rsidRPr="005C6A5A" w:rsidRDefault="00645D76" w:rsidP="00645D76">
            <w:pPr>
              <w:jc w:val="center"/>
              <w:rPr>
                <w:rFonts w:ascii="仿宋" w:eastAsia="仿宋" w:hAnsi="仿宋"/>
              </w:rPr>
            </w:pPr>
          </w:p>
        </w:tc>
        <w:tc>
          <w:tcPr>
            <w:tcW w:w="941" w:type="dxa"/>
            <w:vAlign w:val="center"/>
          </w:tcPr>
          <w:p w:rsidR="00645D76" w:rsidRPr="005C6A5A" w:rsidRDefault="00645D76" w:rsidP="00645D76">
            <w:pPr>
              <w:jc w:val="center"/>
              <w:rPr>
                <w:rFonts w:ascii="仿宋" w:eastAsia="仿宋" w:hAnsi="仿宋"/>
              </w:rPr>
            </w:pPr>
            <w:r w:rsidRPr="005C6A5A">
              <w:rPr>
                <w:rFonts w:ascii="仿宋" w:eastAsia="仿宋" w:hAnsi="仿宋" w:hint="eastAsia"/>
              </w:rPr>
              <w:t>邮编</w:t>
            </w:r>
          </w:p>
        </w:tc>
        <w:tc>
          <w:tcPr>
            <w:tcW w:w="1719" w:type="dxa"/>
            <w:vAlign w:val="center"/>
          </w:tcPr>
          <w:p w:rsidR="00645D76" w:rsidRPr="005C6A5A" w:rsidRDefault="00645D76" w:rsidP="00645D76">
            <w:pPr>
              <w:jc w:val="center"/>
              <w:rPr>
                <w:rFonts w:ascii="仿宋" w:eastAsia="仿宋" w:hAnsi="仿宋"/>
              </w:rPr>
            </w:pPr>
          </w:p>
        </w:tc>
      </w:tr>
      <w:tr w:rsidR="00645D76" w:rsidRPr="005C6A5A" w:rsidTr="00356B42">
        <w:trPr>
          <w:trHeight w:hRule="exact" w:val="415"/>
          <w:jc w:val="center"/>
        </w:trPr>
        <w:tc>
          <w:tcPr>
            <w:tcW w:w="1325" w:type="dxa"/>
            <w:vAlign w:val="center"/>
          </w:tcPr>
          <w:p w:rsidR="00645D76" w:rsidRPr="005C6A5A" w:rsidRDefault="00645D76" w:rsidP="00645D76">
            <w:pPr>
              <w:jc w:val="center"/>
              <w:rPr>
                <w:rFonts w:ascii="仿宋" w:eastAsia="仿宋" w:hAnsi="仿宋"/>
              </w:rPr>
            </w:pPr>
            <w:r w:rsidRPr="005C6A5A">
              <w:rPr>
                <w:rFonts w:ascii="仿宋" w:eastAsia="仿宋" w:hAnsi="仿宋" w:hint="eastAsia"/>
              </w:rPr>
              <w:t>家长姓名</w:t>
            </w:r>
          </w:p>
        </w:tc>
        <w:tc>
          <w:tcPr>
            <w:tcW w:w="2923" w:type="dxa"/>
            <w:gridSpan w:val="4"/>
            <w:vAlign w:val="center"/>
          </w:tcPr>
          <w:p w:rsidR="00645D76" w:rsidRPr="005C6A5A" w:rsidRDefault="00645D76" w:rsidP="00645D76">
            <w:pPr>
              <w:jc w:val="center"/>
              <w:rPr>
                <w:rFonts w:ascii="仿宋" w:eastAsia="仿宋" w:hAnsi="仿宋"/>
              </w:rPr>
            </w:pPr>
          </w:p>
        </w:tc>
        <w:tc>
          <w:tcPr>
            <w:tcW w:w="1620" w:type="dxa"/>
            <w:gridSpan w:val="2"/>
            <w:vAlign w:val="center"/>
          </w:tcPr>
          <w:p w:rsidR="00645D76" w:rsidRPr="005C6A5A" w:rsidRDefault="00645D76" w:rsidP="00645D76">
            <w:pPr>
              <w:jc w:val="center"/>
              <w:rPr>
                <w:rFonts w:ascii="仿宋" w:eastAsia="仿宋" w:hAnsi="仿宋"/>
              </w:rPr>
            </w:pPr>
            <w:r w:rsidRPr="005C6A5A">
              <w:rPr>
                <w:rFonts w:ascii="仿宋" w:eastAsia="仿宋" w:hAnsi="仿宋" w:hint="eastAsia"/>
              </w:rPr>
              <w:t>家长联系电话</w:t>
            </w:r>
          </w:p>
        </w:tc>
        <w:tc>
          <w:tcPr>
            <w:tcW w:w="2660" w:type="dxa"/>
            <w:gridSpan w:val="2"/>
            <w:vAlign w:val="center"/>
          </w:tcPr>
          <w:p w:rsidR="00645D76" w:rsidRPr="005C6A5A" w:rsidRDefault="00645D76" w:rsidP="00645D76">
            <w:pPr>
              <w:jc w:val="center"/>
              <w:rPr>
                <w:rFonts w:ascii="仿宋" w:eastAsia="仿宋" w:hAnsi="仿宋"/>
              </w:rPr>
            </w:pPr>
          </w:p>
        </w:tc>
      </w:tr>
      <w:tr w:rsidR="00645D76" w:rsidRPr="005C6A5A" w:rsidTr="00356B42">
        <w:trPr>
          <w:trHeight w:hRule="exact" w:val="421"/>
          <w:jc w:val="center"/>
        </w:trPr>
        <w:tc>
          <w:tcPr>
            <w:tcW w:w="1325" w:type="dxa"/>
            <w:vAlign w:val="center"/>
          </w:tcPr>
          <w:p w:rsidR="00645D76" w:rsidRPr="005C6A5A" w:rsidRDefault="00645D76" w:rsidP="00645D76">
            <w:pPr>
              <w:jc w:val="center"/>
              <w:rPr>
                <w:rFonts w:ascii="仿宋" w:eastAsia="仿宋" w:hAnsi="仿宋"/>
              </w:rPr>
            </w:pPr>
            <w:r w:rsidRPr="005C6A5A">
              <w:rPr>
                <w:rFonts w:ascii="仿宋" w:eastAsia="仿宋" w:hAnsi="仿宋" w:hint="eastAsia"/>
              </w:rPr>
              <w:t>学生签名</w:t>
            </w:r>
          </w:p>
        </w:tc>
        <w:tc>
          <w:tcPr>
            <w:tcW w:w="2923" w:type="dxa"/>
            <w:gridSpan w:val="4"/>
            <w:vAlign w:val="center"/>
          </w:tcPr>
          <w:p w:rsidR="00645D76" w:rsidRPr="005C6A5A" w:rsidRDefault="00645D76" w:rsidP="00645D76">
            <w:pPr>
              <w:jc w:val="center"/>
              <w:rPr>
                <w:rFonts w:ascii="仿宋" w:eastAsia="仿宋" w:hAnsi="仿宋"/>
              </w:rPr>
            </w:pPr>
          </w:p>
        </w:tc>
        <w:tc>
          <w:tcPr>
            <w:tcW w:w="1620" w:type="dxa"/>
            <w:gridSpan w:val="2"/>
            <w:vAlign w:val="center"/>
          </w:tcPr>
          <w:p w:rsidR="00645D76" w:rsidRPr="005C6A5A" w:rsidRDefault="00645D76" w:rsidP="00645D76">
            <w:pPr>
              <w:jc w:val="center"/>
              <w:rPr>
                <w:rFonts w:ascii="仿宋" w:eastAsia="仿宋" w:hAnsi="仿宋"/>
              </w:rPr>
            </w:pPr>
            <w:r w:rsidRPr="005C6A5A">
              <w:rPr>
                <w:rFonts w:ascii="仿宋" w:eastAsia="仿宋" w:hAnsi="仿宋" w:hint="eastAsia"/>
              </w:rPr>
              <w:t>学生电话</w:t>
            </w:r>
          </w:p>
        </w:tc>
        <w:tc>
          <w:tcPr>
            <w:tcW w:w="2660" w:type="dxa"/>
            <w:gridSpan w:val="2"/>
            <w:vAlign w:val="center"/>
          </w:tcPr>
          <w:p w:rsidR="00645D76" w:rsidRPr="005C6A5A" w:rsidRDefault="00645D76" w:rsidP="00645D76">
            <w:pPr>
              <w:jc w:val="center"/>
              <w:rPr>
                <w:rFonts w:ascii="仿宋" w:eastAsia="仿宋" w:hAnsi="仿宋"/>
              </w:rPr>
            </w:pPr>
          </w:p>
        </w:tc>
      </w:tr>
      <w:tr w:rsidR="00645D76" w:rsidRPr="005C6A5A" w:rsidTr="00356B42">
        <w:trPr>
          <w:trHeight w:hRule="exact" w:val="427"/>
          <w:jc w:val="center"/>
        </w:trPr>
        <w:tc>
          <w:tcPr>
            <w:tcW w:w="2447" w:type="dxa"/>
            <w:gridSpan w:val="2"/>
            <w:vAlign w:val="center"/>
          </w:tcPr>
          <w:p w:rsidR="00645D76" w:rsidRPr="005C6A5A" w:rsidRDefault="00645D76" w:rsidP="00645D76">
            <w:pPr>
              <w:jc w:val="center"/>
              <w:rPr>
                <w:rFonts w:ascii="仿宋" w:eastAsia="仿宋" w:hAnsi="仿宋"/>
              </w:rPr>
            </w:pPr>
            <w:r w:rsidRPr="005C6A5A">
              <w:rPr>
                <w:rFonts w:ascii="仿宋" w:eastAsia="仿宋" w:hAnsi="仿宋" w:hint="eastAsia"/>
              </w:rPr>
              <w:t>学业预警通知寄发时间</w:t>
            </w:r>
          </w:p>
        </w:tc>
        <w:tc>
          <w:tcPr>
            <w:tcW w:w="6081" w:type="dxa"/>
            <w:gridSpan w:val="7"/>
            <w:vAlign w:val="center"/>
          </w:tcPr>
          <w:p w:rsidR="00645D76" w:rsidRPr="005C6A5A" w:rsidRDefault="00645D76" w:rsidP="00645D76">
            <w:pPr>
              <w:jc w:val="center"/>
              <w:rPr>
                <w:rFonts w:ascii="仿宋" w:eastAsia="仿宋" w:hAnsi="仿宋"/>
              </w:rPr>
            </w:pPr>
            <w:r w:rsidRPr="005C6A5A">
              <w:rPr>
                <w:rFonts w:ascii="仿宋" w:eastAsia="仿宋" w:hAnsi="仿宋" w:hint="eastAsia"/>
              </w:rPr>
              <w:t xml:space="preserve">                 年     月      日</w:t>
            </w:r>
          </w:p>
        </w:tc>
      </w:tr>
    </w:tbl>
    <w:p w:rsidR="00645D76" w:rsidRPr="00645D76" w:rsidRDefault="00645D76" w:rsidP="00645D76">
      <w:pPr>
        <w:spacing w:line="440" w:lineRule="exact"/>
        <w:jc w:val="center"/>
        <w:rPr>
          <w:rFonts w:ascii="宋体" w:hAnsi="宋体"/>
          <w:sz w:val="24"/>
        </w:rPr>
      </w:pPr>
      <w:r w:rsidRPr="00645D76">
        <w:rPr>
          <w:rFonts w:hint="eastAsia"/>
        </w:rPr>
        <w:t>----------------------------------------------------------------------------------------------------------------------</w:t>
      </w:r>
    </w:p>
    <w:p w:rsidR="00645D76" w:rsidRPr="0081249B" w:rsidRDefault="00645D76" w:rsidP="005C6A5A">
      <w:pPr>
        <w:jc w:val="center"/>
        <w:rPr>
          <w:rFonts w:asciiTheme="minorEastAsia" w:eastAsiaTheme="minorEastAsia" w:hAnsiTheme="minorEastAsia"/>
          <w:b/>
          <w:kern w:val="0"/>
          <w:sz w:val="44"/>
          <w:szCs w:val="44"/>
        </w:rPr>
      </w:pPr>
      <w:r w:rsidRPr="0081249B">
        <w:rPr>
          <w:rFonts w:asciiTheme="minorEastAsia" w:eastAsiaTheme="minorEastAsia" w:hAnsiTheme="minorEastAsia" w:hint="eastAsia"/>
          <w:b/>
          <w:kern w:val="0"/>
          <w:sz w:val="44"/>
          <w:szCs w:val="44"/>
        </w:rPr>
        <w:t>信阳师范</w:t>
      </w:r>
      <w:r w:rsidR="005D46FB" w:rsidRPr="0081249B">
        <w:rPr>
          <w:rFonts w:asciiTheme="minorEastAsia" w:eastAsiaTheme="minorEastAsia" w:hAnsiTheme="minorEastAsia" w:hint="eastAsia"/>
          <w:b/>
          <w:kern w:val="0"/>
          <w:sz w:val="44"/>
          <w:szCs w:val="44"/>
        </w:rPr>
        <w:t>学院</w:t>
      </w:r>
      <w:r w:rsidRPr="0081249B">
        <w:rPr>
          <w:rFonts w:asciiTheme="minorEastAsia" w:eastAsiaTheme="minorEastAsia" w:hAnsiTheme="minorEastAsia" w:hint="eastAsia"/>
          <w:b/>
          <w:kern w:val="0"/>
          <w:sz w:val="44"/>
          <w:szCs w:val="44"/>
        </w:rPr>
        <w:t>学业预警通知书（致家长）</w:t>
      </w:r>
    </w:p>
    <w:p w:rsidR="00645D76" w:rsidRPr="005C6A5A" w:rsidRDefault="00645D76" w:rsidP="00645D76">
      <w:pPr>
        <w:spacing w:line="360" w:lineRule="auto"/>
        <w:rPr>
          <w:rFonts w:ascii="仿宋" w:eastAsia="仿宋" w:hAnsi="仿宋"/>
          <w:sz w:val="24"/>
        </w:rPr>
      </w:pPr>
      <w:r w:rsidRPr="005C6A5A">
        <w:rPr>
          <w:rFonts w:ascii="仿宋" w:eastAsia="仿宋" w:hAnsi="仿宋" w:hint="eastAsia"/>
        </w:rPr>
        <w:t xml:space="preserve">20  —20  </w:t>
      </w:r>
      <w:proofErr w:type="gramStart"/>
      <w:r w:rsidRPr="005C6A5A">
        <w:rPr>
          <w:rFonts w:ascii="仿宋" w:eastAsia="仿宋" w:hAnsi="仿宋" w:hint="eastAsia"/>
        </w:rPr>
        <w:t>学年第</w:t>
      </w:r>
      <w:proofErr w:type="gramEnd"/>
      <w:r w:rsidRPr="005C6A5A">
        <w:rPr>
          <w:rFonts w:ascii="仿宋" w:eastAsia="仿宋" w:hAnsi="仿宋" w:hint="eastAsia"/>
        </w:rPr>
        <w:t xml:space="preserve">   </w:t>
      </w:r>
      <w:r w:rsidR="00BF5085" w:rsidRPr="005C6A5A">
        <w:rPr>
          <w:rFonts w:ascii="仿宋" w:eastAsia="仿宋" w:hAnsi="仿宋" w:hint="eastAsia"/>
        </w:rPr>
        <w:t>学期</w:t>
      </w:r>
      <w:r w:rsidRPr="005C6A5A">
        <w:rPr>
          <w:rFonts w:ascii="仿宋" w:eastAsia="仿宋" w:hAnsi="仿宋" w:hint="eastAsia"/>
        </w:rPr>
        <w:t xml:space="preserve">                                         第      号</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26"/>
        <w:gridCol w:w="1308"/>
        <w:gridCol w:w="1327"/>
        <w:gridCol w:w="1802"/>
        <w:gridCol w:w="853"/>
        <w:gridCol w:w="1906"/>
      </w:tblGrid>
      <w:tr w:rsidR="00645D76" w:rsidRPr="005C6A5A" w:rsidTr="00F32A32">
        <w:trPr>
          <w:trHeight w:val="437"/>
          <w:jc w:val="center"/>
        </w:trPr>
        <w:tc>
          <w:tcPr>
            <w:tcW w:w="1326" w:type="dxa"/>
            <w:vAlign w:val="center"/>
          </w:tcPr>
          <w:p w:rsidR="00645D76" w:rsidRPr="005C6A5A" w:rsidRDefault="00645D76" w:rsidP="00645D76">
            <w:pPr>
              <w:jc w:val="center"/>
              <w:rPr>
                <w:rFonts w:ascii="仿宋" w:eastAsia="仿宋" w:hAnsi="仿宋"/>
              </w:rPr>
            </w:pPr>
            <w:r w:rsidRPr="005C6A5A">
              <w:rPr>
                <w:rFonts w:ascii="仿宋" w:eastAsia="仿宋" w:hAnsi="仿宋" w:hint="eastAsia"/>
              </w:rPr>
              <w:t>姓  名</w:t>
            </w:r>
          </w:p>
        </w:tc>
        <w:tc>
          <w:tcPr>
            <w:tcW w:w="1308" w:type="dxa"/>
            <w:vAlign w:val="center"/>
          </w:tcPr>
          <w:p w:rsidR="00645D76" w:rsidRPr="005C6A5A" w:rsidRDefault="00645D76" w:rsidP="00645D76">
            <w:pPr>
              <w:jc w:val="center"/>
              <w:rPr>
                <w:rFonts w:ascii="仿宋" w:eastAsia="仿宋" w:hAnsi="仿宋"/>
              </w:rPr>
            </w:pPr>
          </w:p>
        </w:tc>
        <w:tc>
          <w:tcPr>
            <w:tcW w:w="1327" w:type="dxa"/>
            <w:vAlign w:val="center"/>
          </w:tcPr>
          <w:p w:rsidR="00645D76" w:rsidRPr="005C6A5A" w:rsidRDefault="00645D76" w:rsidP="00645D76">
            <w:pPr>
              <w:jc w:val="center"/>
              <w:rPr>
                <w:rFonts w:ascii="仿宋" w:eastAsia="仿宋" w:hAnsi="仿宋"/>
              </w:rPr>
            </w:pPr>
            <w:r w:rsidRPr="005C6A5A">
              <w:rPr>
                <w:rFonts w:ascii="仿宋" w:eastAsia="仿宋" w:hAnsi="仿宋" w:hint="eastAsia"/>
              </w:rPr>
              <w:t>性</w:t>
            </w:r>
            <w:r w:rsidR="00BF5085" w:rsidRPr="005C6A5A">
              <w:rPr>
                <w:rFonts w:ascii="仿宋" w:eastAsia="仿宋" w:hAnsi="仿宋" w:hint="eastAsia"/>
              </w:rPr>
              <w:t xml:space="preserve">  </w:t>
            </w:r>
            <w:r w:rsidRPr="005C6A5A">
              <w:rPr>
                <w:rFonts w:ascii="仿宋" w:eastAsia="仿宋" w:hAnsi="仿宋" w:hint="eastAsia"/>
              </w:rPr>
              <w:t>别</w:t>
            </w:r>
          </w:p>
        </w:tc>
        <w:tc>
          <w:tcPr>
            <w:tcW w:w="1802" w:type="dxa"/>
            <w:vAlign w:val="center"/>
          </w:tcPr>
          <w:p w:rsidR="00645D76" w:rsidRPr="005C6A5A" w:rsidRDefault="00645D76" w:rsidP="00645D76">
            <w:pPr>
              <w:jc w:val="center"/>
              <w:rPr>
                <w:rFonts w:ascii="仿宋" w:eastAsia="仿宋" w:hAnsi="仿宋"/>
              </w:rPr>
            </w:pPr>
          </w:p>
        </w:tc>
        <w:tc>
          <w:tcPr>
            <w:tcW w:w="853" w:type="dxa"/>
            <w:vAlign w:val="center"/>
          </w:tcPr>
          <w:p w:rsidR="00645D76" w:rsidRPr="005C6A5A" w:rsidRDefault="00645D76" w:rsidP="00645D76">
            <w:pPr>
              <w:jc w:val="center"/>
              <w:rPr>
                <w:rFonts w:ascii="仿宋" w:eastAsia="仿宋" w:hAnsi="仿宋"/>
              </w:rPr>
            </w:pPr>
            <w:r w:rsidRPr="005C6A5A">
              <w:rPr>
                <w:rFonts w:ascii="仿宋" w:eastAsia="仿宋" w:hAnsi="仿宋" w:hint="eastAsia"/>
              </w:rPr>
              <w:t>学  号</w:t>
            </w:r>
          </w:p>
        </w:tc>
        <w:tc>
          <w:tcPr>
            <w:tcW w:w="1906" w:type="dxa"/>
            <w:vAlign w:val="center"/>
          </w:tcPr>
          <w:p w:rsidR="00645D76" w:rsidRPr="005C6A5A" w:rsidRDefault="00645D76" w:rsidP="00645D76">
            <w:pPr>
              <w:jc w:val="center"/>
              <w:rPr>
                <w:rFonts w:ascii="仿宋" w:eastAsia="仿宋" w:hAnsi="仿宋"/>
              </w:rPr>
            </w:pPr>
          </w:p>
        </w:tc>
      </w:tr>
      <w:tr w:rsidR="00645D76" w:rsidRPr="005C6A5A" w:rsidTr="00F32A32">
        <w:trPr>
          <w:trHeight w:val="395"/>
          <w:jc w:val="center"/>
        </w:trPr>
        <w:tc>
          <w:tcPr>
            <w:tcW w:w="1326" w:type="dxa"/>
            <w:vAlign w:val="center"/>
          </w:tcPr>
          <w:p w:rsidR="00645D76" w:rsidRPr="005C6A5A" w:rsidRDefault="00645D76" w:rsidP="00645D76">
            <w:pPr>
              <w:jc w:val="center"/>
              <w:rPr>
                <w:rFonts w:ascii="仿宋" w:eastAsia="仿宋" w:hAnsi="仿宋"/>
              </w:rPr>
            </w:pPr>
            <w:r w:rsidRPr="005C6A5A">
              <w:rPr>
                <w:rFonts w:ascii="仿宋" w:eastAsia="仿宋" w:hAnsi="仿宋" w:hint="eastAsia"/>
              </w:rPr>
              <w:t xml:space="preserve">  院（系）</w:t>
            </w:r>
          </w:p>
        </w:tc>
        <w:tc>
          <w:tcPr>
            <w:tcW w:w="1308" w:type="dxa"/>
            <w:vAlign w:val="center"/>
          </w:tcPr>
          <w:p w:rsidR="00645D76" w:rsidRPr="005C6A5A" w:rsidRDefault="00645D76" w:rsidP="00645D76">
            <w:pPr>
              <w:jc w:val="center"/>
              <w:rPr>
                <w:rFonts w:ascii="仿宋" w:eastAsia="仿宋" w:hAnsi="仿宋"/>
              </w:rPr>
            </w:pPr>
          </w:p>
        </w:tc>
        <w:tc>
          <w:tcPr>
            <w:tcW w:w="1327" w:type="dxa"/>
            <w:vAlign w:val="center"/>
          </w:tcPr>
          <w:p w:rsidR="00645D76" w:rsidRPr="005C6A5A" w:rsidRDefault="00645D76" w:rsidP="00645D76">
            <w:pPr>
              <w:jc w:val="center"/>
              <w:rPr>
                <w:rFonts w:ascii="仿宋" w:eastAsia="仿宋" w:hAnsi="仿宋"/>
              </w:rPr>
            </w:pPr>
            <w:r w:rsidRPr="005C6A5A">
              <w:rPr>
                <w:rFonts w:ascii="仿宋" w:eastAsia="仿宋" w:hAnsi="仿宋" w:hint="eastAsia"/>
              </w:rPr>
              <w:t>专</w:t>
            </w:r>
            <w:r w:rsidR="00BF5085" w:rsidRPr="005C6A5A">
              <w:rPr>
                <w:rFonts w:ascii="仿宋" w:eastAsia="仿宋" w:hAnsi="仿宋" w:hint="eastAsia"/>
              </w:rPr>
              <w:t xml:space="preserve">  </w:t>
            </w:r>
            <w:r w:rsidRPr="005C6A5A">
              <w:rPr>
                <w:rFonts w:ascii="仿宋" w:eastAsia="仿宋" w:hAnsi="仿宋" w:hint="eastAsia"/>
              </w:rPr>
              <w:t>业</w:t>
            </w:r>
          </w:p>
        </w:tc>
        <w:tc>
          <w:tcPr>
            <w:tcW w:w="1802" w:type="dxa"/>
            <w:vAlign w:val="center"/>
          </w:tcPr>
          <w:p w:rsidR="00645D76" w:rsidRPr="005C6A5A" w:rsidRDefault="00645D76" w:rsidP="00645D76">
            <w:pPr>
              <w:jc w:val="center"/>
              <w:rPr>
                <w:rFonts w:ascii="仿宋" w:eastAsia="仿宋" w:hAnsi="仿宋"/>
              </w:rPr>
            </w:pPr>
          </w:p>
        </w:tc>
        <w:tc>
          <w:tcPr>
            <w:tcW w:w="853" w:type="dxa"/>
            <w:vAlign w:val="center"/>
          </w:tcPr>
          <w:p w:rsidR="00645D76" w:rsidRPr="005C6A5A" w:rsidRDefault="00645D76" w:rsidP="00645D76">
            <w:pPr>
              <w:jc w:val="center"/>
              <w:rPr>
                <w:rFonts w:ascii="仿宋" w:eastAsia="仿宋" w:hAnsi="仿宋"/>
              </w:rPr>
            </w:pPr>
            <w:r w:rsidRPr="005C6A5A">
              <w:rPr>
                <w:rFonts w:ascii="仿宋" w:eastAsia="仿宋" w:hAnsi="仿宋" w:hint="eastAsia"/>
              </w:rPr>
              <w:t>班  级</w:t>
            </w:r>
          </w:p>
        </w:tc>
        <w:tc>
          <w:tcPr>
            <w:tcW w:w="1906" w:type="dxa"/>
            <w:vAlign w:val="center"/>
          </w:tcPr>
          <w:p w:rsidR="00645D76" w:rsidRPr="005C6A5A" w:rsidRDefault="00645D76" w:rsidP="00645D76">
            <w:pPr>
              <w:jc w:val="center"/>
              <w:rPr>
                <w:rFonts w:ascii="仿宋" w:eastAsia="仿宋" w:hAnsi="仿宋"/>
              </w:rPr>
            </w:pPr>
          </w:p>
        </w:tc>
      </w:tr>
      <w:tr w:rsidR="00645D76" w:rsidRPr="005C6A5A" w:rsidTr="00F32A32">
        <w:trPr>
          <w:trHeight w:val="1790"/>
          <w:jc w:val="center"/>
        </w:trPr>
        <w:tc>
          <w:tcPr>
            <w:tcW w:w="8522" w:type="dxa"/>
            <w:gridSpan w:val="6"/>
            <w:vAlign w:val="center"/>
          </w:tcPr>
          <w:p w:rsidR="00645D76" w:rsidRPr="005C6A5A" w:rsidRDefault="00645D76" w:rsidP="00645D76">
            <w:pPr>
              <w:ind w:right="420"/>
              <w:rPr>
                <w:rFonts w:ascii="仿宋" w:eastAsia="仿宋" w:hAnsi="仿宋"/>
              </w:rPr>
            </w:pPr>
            <w:r w:rsidRPr="005C6A5A">
              <w:rPr>
                <w:rFonts w:ascii="仿宋" w:eastAsia="仿宋" w:hAnsi="仿宋" w:hint="eastAsia"/>
              </w:rPr>
              <w:t>尊敬的家长：</w:t>
            </w:r>
          </w:p>
          <w:p w:rsidR="00645D76" w:rsidRPr="005C6A5A" w:rsidRDefault="00645D76" w:rsidP="00645D76">
            <w:pPr>
              <w:ind w:firstLineChars="200" w:firstLine="420"/>
              <w:rPr>
                <w:rFonts w:ascii="仿宋" w:eastAsia="仿宋" w:hAnsi="仿宋"/>
              </w:rPr>
            </w:pPr>
            <w:r w:rsidRPr="005C6A5A">
              <w:rPr>
                <w:rFonts w:ascii="仿宋" w:eastAsia="仿宋" w:hAnsi="仿宋" w:hint="eastAsia"/>
                <w:u w:val="single"/>
              </w:rPr>
              <w:t xml:space="preserve">               </w:t>
            </w:r>
            <w:r w:rsidRPr="005C6A5A">
              <w:rPr>
                <w:rFonts w:ascii="仿宋" w:eastAsia="仿宋" w:hAnsi="仿宋" w:hint="eastAsia"/>
              </w:rPr>
              <w:t>同学目前在学业上出现了困难，具体情况为：</w:t>
            </w:r>
          </w:p>
          <w:p w:rsidR="00645D76" w:rsidRPr="005C6A5A" w:rsidRDefault="00645D76" w:rsidP="00645D76">
            <w:pPr>
              <w:ind w:firstLineChars="200" w:firstLine="420"/>
              <w:rPr>
                <w:rFonts w:ascii="仿宋" w:eastAsia="仿宋" w:hAnsi="仿宋"/>
              </w:rPr>
            </w:pPr>
            <w:r w:rsidRPr="005C6A5A">
              <w:rPr>
                <w:rFonts w:ascii="仿宋" w:eastAsia="仿宋" w:hAnsi="仿宋" w:hint="eastAsia"/>
              </w:rPr>
              <w:t>○ 黄色预警； ○ 橙色预警； ○ 红色预警</w:t>
            </w:r>
          </w:p>
          <w:p w:rsidR="00645D76" w:rsidRPr="005C6A5A" w:rsidRDefault="00645D76" w:rsidP="00645D76">
            <w:pPr>
              <w:ind w:firstLineChars="200" w:firstLine="420"/>
              <w:rPr>
                <w:rFonts w:ascii="仿宋" w:eastAsia="仿宋" w:hAnsi="仿宋"/>
              </w:rPr>
            </w:pPr>
            <w:r w:rsidRPr="005C6A5A">
              <w:rPr>
                <w:rFonts w:ascii="仿宋" w:eastAsia="仿宋" w:hAnsi="仿宋" w:hint="eastAsia"/>
              </w:rPr>
              <w:t>按照《信阳师范学院学生学业预警</w:t>
            </w:r>
            <w:r w:rsidR="00BF5085" w:rsidRPr="005C6A5A">
              <w:rPr>
                <w:rFonts w:ascii="仿宋" w:eastAsia="仿宋" w:hAnsi="仿宋" w:hint="eastAsia"/>
              </w:rPr>
              <w:t>实施</w:t>
            </w:r>
            <w:r w:rsidRPr="005C6A5A">
              <w:rPr>
                <w:rFonts w:ascii="仿宋" w:eastAsia="仿宋" w:hAnsi="仿宋" w:hint="eastAsia"/>
              </w:rPr>
              <w:t>办法》，现给予学业预警。我们通过《学生学业预警通知书》向您告知，希望您在了解有关情况后及时与子女联系，配合学校，共同督促、教育，在下一学年重修考试中取得好成绩。衷心感谢您的理解与支持！</w:t>
            </w:r>
          </w:p>
          <w:p w:rsidR="00645D76" w:rsidRPr="005C6A5A" w:rsidRDefault="000D4A5A" w:rsidP="00BF5085">
            <w:pPr>
              <w:jc w:val="left"/>
              <w:rPr>
                <w:rFonts w:ascii="仿宋" w:eastAsia="仿宋" w:hAnsi="仿宋"/>
              </w:rPr>
            </w:pPr>
            <w:r w:rsidRPr="005C6A5A">
              <w:rPr>
                <w:rFonts w:ascii="仿宋" w:eastAsia="仿宋" w:hAnsi="仿宋" w:hint="eastAsia"/>
              </w:rPr>
              <w:t xml:space="preserve"> </w:t>
            </w:r>
            <w:r w:rsidR="00645D76" w:rsidRPr="005C6A5A">
              <w:rPr>
                <w:rFonts w:ascii="仿宋" w:eastAsia="仿宋" w:hAnsi="仿宋" w:hint="eastAsia"/>
                <w:u w:val="single"/>
              </w:rPr>
              <w:t xml:space="preserve">               </w:t>
            </w:r>
            <w:r w:rsidR="00645D76" w:rsidRPr="005C6A5A">
              <w:rPr>
                <w:rFonts w:ascii="仿宋" w:eastAsia="仿宋" w:hAnsi="仿宋" w:hint="eastAsia"/>
              </w:rPr>
              <w:t>学院</w:t>
            </w:r>
            <w:r w:rsidR="00BF5085" w:rsidRPr="005C6A5A">
              <w:rPr>
                <w:rFonts w:ascii="仿宋" w:eastAsia="仿宋" w:hAnsi="仿宋" w:hint="eastAsia"/>
              </w:rPr>
              <w:t xml:space="preserve">     </w:t>
            </w:r>
            <w:r w:rsidR="00645D76" w:rsidRPr="005C6A5A">
              <w:rPr>
                <w:rFonts w:ascii="仿宋" w:eastAsia="仿宋" w:hAnsi="仿宋" w:hint="eastAsia"/>
              </w:rPr>
              <w:t>联系人：</w:t>
            </w:r>
            <w:r w:rsidR="00645D76" w:rsidRPr="005C6A5A">
              <w:rPr>
                <w:rFonts w:ascii="仿宋" w:eastAsia="仿宋" w:hAnsi="仿宋" w:hint="eastAsia"/>
                <w:u w:val="single"/>
              </w:rPr>
              <w:t xml:space="preserve">               </w:t>
            </w:r>
            <w:r w:rsidR="00645D76" w:rsidRPr="005C6A5A">
              <w:rPr>
                <w:rFonts w:ascii="仿宋" w:eastAsia="仿宋" w:hAnsi="仿宋" w:hint="eastAsia"/>
              </w:rPr>
              <w:t>联系电话：</w:t>
            </w:r>
            <w:r w:rsidR="00645D76" w:rsidRPr="005C6A5A">
              <w:rPr>
                <w:rFonts w:ascii="仿宋" w:eastAsia="仿宋" w:hAnsi="仿宋" w:hint="eastAsia"/>
                <w:u w:val="single"/>
              </w:rPr>
              <w:t xml:space="preserve">                 </w:t>
            </w:r>
          </w:p>
        </w:tc>
      </w:tr>
    </w:tbl>
    <w:p w:rsidR="00645D76" w:rsidRPr="005C6A5A" w:rsidRDefault="00645D76" w:rsidP="00645D76">
      <w:pPr>
        <w:rPr>
          <w:rFonts w:ascii="仿宋" w:eastAsia="仿宋" w:hAnsi="仿宋"/>
        </w:rPr>
      </w:pPr>
      <w:r w:rsidRPr="005C6A5A">
        <w:rPr>
          <w:rFonts w:ascii="仿宋" w:eastAsia="仿宋" w:hAnsi="仿宋" w:hint="eastAsia"/>
        </w:rPr>
        <w:t>注：黄色预警表示学习出现问题。橙色预警表示学习问题较严重。红色预警表示学习问题非常严重。</w:t>
      </w:r>
    </w:p>
    <w:p w:rsidR="00645D76" w:rsidRPr="00645D76" w:rsidRDefault="00645D76" w:rsidP="00645D76">
      <w:r w:rsidRPr="00645D76">
        <w:rPr>
          <w:rFonts w:hint="eastAsia"/>
        </w:rPr>
        <w:t>----------------------------------------------------------------------------------------------------------------------</w:t>
      </w:r>
    </w:p>
    <w:p w:rsidR="00645D76" w:rsidRPr="0081249B" w:rsidRDefault="00D75B5D" w:rsidP="00645D76">
      <w:pPr>
        <w:spacing w:line="440" w:lineRule="exact"/>
        <w:jc w:val="center"/>
        <w:rPr>
          <w:rFonts w:asciiTheme="minorEastAsia" w:eastAsiaTheme="minorEastAsia" w:hAnsiTheme="minorEastAsia"/>
          <w:b/>
          <w:sz w:val="44"/>
          <w:szCs w:val="44"/>
        </w:rPr>
      </w:pPr>
      <w:r w:rsidRPr="0081249B">
        <w:rPr>
          <w:rFonts w:asciiTheme="minorEastAsia" w:eastAsiaTheme="minorEastAsia" w:hAnsiTheme="minorEastAsia" w:hint="eastAsia"/>
          <w:b/>
          <w:sz w:val="44"/>
          <w:szCs w:val="44"/>
        </w:rPr>
        <w:t>信阳师范学院</w:t>
      </w:r>
      <w:r w:rsidR="00645D76" w:rsidRPr="0081249B">
        <w:rPr>
          <w:rFonts w:asciiTheme="minorEastAsia" w:eastAsiaTheme="minorEastAsia" w:hAnsiTheme="minorEastAsia" w:hint="eastAsia"/>
          <w:b/>
          <w:sz w:val="44"/>
          <w:szCs w:val="44"/>
        </w:rPr>
        <w:t>学业预警通知书（家长回执）</w:t>
      </w:r>
    </w:p>
    <w:p w:rsidR="00645D76" w:rsidRPr="005C6A5A" w:rsidRDefault="00645D76" w:rsidP="00645D76">
      <w:pPr>
        <w:spacing w:line="360" w:lineRule="auto"/>
        <w:rPr>
          <w:rFonts w:ascii="仿宋" w:eastAsia="仿宋" w:hAnsi="仿宋"/>
          <w:sz w:val="24"/>
        </w:rPr>
      </w:pPr>
      <w:r w:rsidRPr="005C6A5A">
        <w:rPr>
          <w:rFonts w:ascii="仿宋" w:eastAsia="仿宋" w:hAnsi="仿宋" w:hint="eastAsia"/>
        </w:rPr>
        <w:t xml:space="preserve">20  —20  </w:t>
      </w:r>
      <w:proofErr w:type="gramStart"/>
      <w:r w:rsidRPr="005C6A5A">
        <w:rPr>
          <w:rFonts w:ascii="仿宋" w:eastAsia="仿宋" w:hAnsi="仿宋" w:hint="eastAsia"/>
        </w:rPr>
        <w:t>学年第</w:t>
      </w:r>
      <w:proofErr w:type="gramEnd"/>
      <w:r w:rsidRPr="005C6A5A">
        <w:rPr>
          <w:rFonts w:ascii="仿宋" w:eastAsia="仿宋" w:hAnsi="仿宋" w:hint="eastAsia"/>
        </w:rPr>
        <w:t xml:space="preserve">   </w:t>
      </w:r>
      <w:r w:rsidR="00BF5085" w:rsidRPr="005C6A5A">
        <w:rPr>
          <w:rFonts w:ascii="仿宋" w:eastAsia="仿宋" w:hAnsi="仿宋" w:hint="eastAsia"/>
        </w:rPr>
        <w:t>学期</w:t>
      </w:r>
      <w:r w:rsidRPr="005C6A5A">
        <w:rPr>
          <w:rFonts w:ascii="仿宋" w:eastAsia="仿宋" w:hAnsi="仿宋" w:hint="eastAsia"/>
        </w:rPr>
        <w:t xml:space="preserve">                                           第      号</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
        <w:gridCol w:w="858"/>
        <w:gridCol w:w="1308"/>
        <w:gridCol w:w="1327"/>
        <w:gridCol w:w="1802"/>
        <w:gridCol w:w="853"/>
        <w:gridCol w:w="1906"/>
      </w:tblGrid>
      <w:tr w:rsidR="00645D76" w:rsidRPr="005C6A5A" w:rsidTr="00356B42">
        <w:trPr>
          <w:trHeight w:val="375"/>
          <w:jc w:val="center"/>
        </w:trPr>
        <w:tc>
          <w:tcPr>
            <w:tcW w:w="1326" w:type="dxa"/>
            <w:gridSpan w:val="2"/>
            <w:vAlign w:val="center"/>
          </w:tcPr>
          <w:p w:rsidR="00645D76" w:rsidRPr="005C6A5A" w:rsidRDefault="00645D76" w:rsidP="00645D76">
            <w:pPr>
              <w:jc w:val="center"/>
              <w:rPr>
                <w:rFonts w:ascii="仿宋" w:eastAsia="仿宋" w:hAnsi="仿宋"/>
              </w:rPr>
            </w:pPr>
            <w:r w:rsidRPr="005C6A5A">
              <w:rPr>
                <w:rFonts w:ascii="仿宋" w:eastAsia="仿宋" w:hAnsi="仿宋" w:hint="eastAsia"/>
              </w:rPr>
              <w:t>专业班级</w:t>
            </w:r>
          </w:p>
        </w:tc>
        <w:tc>
          <w:tcPr>
            <w:tcW w:w="1308" w:type="dxa"/>
            <w:vAlign w:val="center"/>
          </w:tcPr>
          <w:p w:rsidR="00645D76" w:rsidRPr="005C6A5A" w:rsidRDefault="00645D76" w:rsidP="00645D76">
            <w:pPr>
              <w:jc w:val="center"/>
              <w:rPr>
                <w:rFonts w:ascii="仿宋" w:eastAsia="仿宋" w:hAnsi="仿宋"/>
              </w:rPr>
            </w:pPr>
          </w:p>
        </w:tc>
        <w:tc>
          <w:tcPr>
            <w:tcW w:w="1327" w:type="dxa"/>
            <w:vAlign w:val="center"/>
          </w:tcPr>
          <w:p w:rsidR="00645D76" w:rsidRPr="005C6A5A" w:rsidRDefault="00645D76" w:rsidP="00645D76">
            <w:pPr>
              <w:jc w:val="center"/>
              <w:rPr>
                <w:rFonts w:ascii="仿宋" w:eastAsia="仿宋" w:hAnsi="仿宋"/>
              </w:rPr>
            </w:pPr>
            <w:r w:rsidRPr="005C6A5A">
              <w:rPr>
                <w:rFonts w:ascii="仿宋" w:eastAsia="仿宋" w:hAnsi="仿宋" w:hint="eastAsia"/>
              </w:rPr>
              <w:t>姓名</w:t>
            </w:r>
          </w:p>
        </w:tc>
        <w:tc>
          <w:tcPr>
            <w:tcW w:w="1802" w:type="dxa"/>
            <w:vAlign w:val="center"/>
          </w:tcPr>
          <w:p w:rsidR="00645D76" w:rsidRPr="005C6A5A" w:rsidRDefault="00645D76" w:rsidP="00645D76">
            <w:pPr>
              <w:jc w:val="center"/>
              <w:rPr>
                <w:rFonts w:ascii="仿宋" w:eastAsia="仿宋" w:hAnsi="仿宋"/>
              </w:rPr>
            </w:pPr>
          </w:p>
        </w:tc>
        <w:tc>
          <w:tcPr>
            <w:tcW w:w="853" w:type="dxa"/>
            <w:vAlign w:val="center"/>
          </w:tcPr>
          <w:p w:rsidR="00645D76" w:rsidRPr="005C6A5A" w:rsidRDefault="00645D76" w:rsidP="00645D76">
            <w:pPr>
              <w:jc w:val="center"/>
              <w:rPr>
                <w:rFonts w:ascii="仿宋" w:eastAsia="仿宋" w:hAnsi="仿宋"/>
              </w:rPr>
            </w:pPr>
            <w:r w:rsidRPr="005C6A5A">
              <w:rPr>
                <w:rFonts w:ascii="仿宋" w:eastAsia="仿宋" w:hAnsi="仿宋" w:hint="eastAsia"/>
              </w:rPr>
              <w:t>学号</w:t>
            </w:r>
          </w:p>
        </w:tc>
        <w:tc>
          <w:tcPr>
            <w:tcW w:w="1906" w:type="dxa"/>
            <w:vAlign w:val="center"/>
          </w:tcPr>
          <w:p w:rsidR="00645D76" w:rsidRPr="005C6A5A" w:rsidRDefault="00645D76" w:rsidP="00645D76">
            <w:pPr>
              <w:jc w:val="center"/>
              <w:rPr>
                <w:rFonts w:ascii="仿宋" w:eastAsia="仿宋" w:hAnsi="仿宋"/>
              </w:rPr>
            </w:pPr>
          </w:p>
        </w:tc>
      </w:tr>
      <w:tr w:rsidR="00645D76" w:rsidRPr="005C6A5A" w:rsidTr="000D4A5A">
        <w:trPr>
          <w:trHeight w:val="1633"/>
          <w:jc w:val="center"/>
        </w:trPr>
        <w:tc>
          <w:tcPr>
            <w:tcW w:w="468" w:type="dxa"/>
            <w:vAlign w:val="center"/>
          </w:tcPr>
          <w:p w:rsidR="00645D76" w:rsidRPr="005C6A5A" w:rsidRDefault="00645D76" w:rsidP="00645D76">
            <w:pPr>
              <w:rPr>
                <w:rFonts w:ascii="仿宋" w:eastAsia="仿宋" w:hAnsi="仿宋"/>
              </w:rPr>
            </w:pPr>
            <w:r w:rsidRPr="005C6A5A">
              <w:rPr>
                <w:rFonts w:ascii="仿宋" w:eastAsia="仿宋" w:hAnsi="仿宋" w:hint="eastAsia"/>
              </w:rPr>
              <w:t>家</w:t>
            </w:r>
          </w:p>
          <w:p w:rsidR="00645D76" w:rsidRPr="005C6A5A" w:rsidRDefault="00645D76" w:rsidP="00645D76">
            <w:pPr>
              <w:rPr>
                <w:rFonts w:ascii="仿宋" w:eastAsia="仿宋" w:hAnsi="仿宋"/>
              </w:rPr>
            </w:pPr>
            <w:r w:rsidRPr="005C6A5A">
              <w:rPr>
                <w:rFonts w:ascii="仿宋" w:eastAsia="仿宋" w:hAnsi="仿宋" w:hint="eastAsia"/>
              </w:rPr>
              <w:t>长</w:t>
            </w:r>
          </w:p>
          <w:p w:rsidR="00645D76" w:rsidRPr="005C6A5A" w:rsidRDefault="00645D76" w:rsidP="00645D76">
            <w:pPr>
              <w:rPr>
                <w:rFonts w:ascii="仿宋" w:eastAsia="仿宋" w:hAnsi="仿宋"/>
              </w:rPr>
            </w:pPr>
            <w:r w:rsidRPr="005C6A5A">
              <w:rPr>
                <w:rFonts w:ascii="仿宋" w:eastAsia="仿宋" w:hAnsi="仿宋" w:hint="eastAsia"/>
              </w:rPr>
              <w:t>意</w:t>
            </w:r>
          </w:p>
          <w:p w:rsidR="00645D76" w:rsidRPr="005C6A5A" w:rsidRDefault="00645D76" w:rsidP="00645D76">
            <w:pPr>
              <w:rPr>
                <w:rFonts w:ascii="仿宋" w:eastAsia="仿宋" w:hAnsi="仿宋"/>
              </w:rPr>
            </w:pPr>
            <w:r w:rsidRPr="005C6A5A">
              <w:rPr>
                <w:rFonts w:ascii="仿宋" w:eastAsia="仿宋" w:hAnsi="仿宋" w:hint="eastAsia"/>
              </w:rPr>
              <w:t>见</w:t>
            </w:r>
          </w:p>
        </w:tc>
        <w:tc>
          <w:tcPr>
            <w:tcW w:w="8054" w:type="dxa"/>
            <w:gridSpan w:val="6"/>
          </w:tcPr>
          <w:p w:rsidR="00645D76" w:rsidRPr="005C6A5A" w:rsidRDefault="00645D76" w:rsidP="00645D76">
            <w:pPr>
              <w:spacing w:beforeLines="50" w:before="156"/>
              <w:ind w:firstLineChars="200" w:firstLine="420"/>
              <w:rPr>
                <w:rFonts w:ascii="仿宋" w:eastAsia="仿宋" w:hAnsi="仿宋"/>
                <w:szCs w:val="21"/>
              </w:rPr>
            </w:pPr>
            <w:r w:rsidRPr="005C6A5A">
              <w:rPr>
                <w:rFonts w:ascii="仿宋" w:eastAsia="仿宋" w:hAnsi="仿宋"/>
                <w:szCs w:val="21"/>
              </w:rPr>
              <w:t>1、</w:t>
            </w:r>
            <w:r w:rsidRPr="005C6A5A">
              <w:rPr>
                <w:rFonts w:ascii="仿宋" w:eastAsia="仿宋" w:hAnsi="仿宋" w:hint="eastAsia"/>
                <w:u w:val="single"/>
              </w:rPr>
              <w:t xml:space="preserve">               </w:t>
            </w:r>
            <w:r w:rsidRPr="005C6A5A">
              <w:rPr>
                <w:rFonts w:ascii="仿宋" w:eastAsia="仿宋" w:hAnsi="仿宋" w:hint="eastAsia"/>
              </w:rPr>
              <w:t>同学</w:t>
            </w:r>
            <w:r w:rsidRPr="005C6A5A">
              <w:rPr>
                <w:rFonts w:ascii="仿宋" w:eastAsia="仿宋" w:hAnsi="仿宋"/>
                <w:szCs w:val="21"/>
              </w:rPr>
              <w:t>目前的情况家长已了解。</w:t>
            </w:r>
          </w:p>
          <w:p w:rsidR="00645D76" w:rsidRPr="005C6A5A" w:rsidRDefault="00645D76" w:rsidP="00645D76">
            <w:pPr>
              <w:ind w:firstLineChars="200" w:firstLine="420"/>
              <w:rPr>
                <w:rFonts w:ascii="仿宋" w:eastAsia="仿宋" w:hAnsi="仿宋"/>
                <w:szCs w:val="21"/>
              </w:rPr>
            </w:pPr>
            <w:r w:rsidRPr="005C6A5A">
              <w:rPr>
                <w:rFonts w:ascii="仿宋" w:eastAsia="仿宋" w:hAnsi="仿宋"/>
                <w:szCs w:val="21"/>
              </w:rPr>
              <w:t>2、院</w:t>
            </w:r>
            <w:r w:rsidRPr="005C6A5A">
              <w:rPr>
                <w:rFonts w:ascii="仿宋" w:eastAsia="仿宋" w:hAnsi="仿宋" w:hint="eastAsia"/>
                <w:szCs w:val="21"/>
              </w:rPr>
              <w:t>系</w:t>
            </w:r>
            <w:r w:rsidRPr="005C6A5A">
              <w:rPr>
                <w:rFonts w:ascii="仿宋" w:eastAsia="仿宋" w:hAnsi="仿宋"/>
                <w:szCs w:val="21"/>
              </w:rPr>
              <w:t>的联系办法家长已清楚。</w:t>
            </w:r>
          </w:p>
          <w:p w:rsidR="00645D76" w:rsidRPr="005C6A5A" w:rsidRDefault="00645D76" w:rsidP="00645D76">
            <w:pPr>
              <w:ind w:right="420"/>
              <w:rPr>
                <w:rFonts w:ascii="仿宋" w:eastAsia="仿宋" w:hAnsi="仿宋"/>
                <w:szCs w:val="21"/>
              </w:rPr>
            </w:pPr>
            <w:r w:rsidRPr="005C6A5A">
              <w:rPr>
                <w:rFonts w:ascii="仿宋" w:eastAsia="仿宋" w:hAnsi="仿宋"/>
                <w:szCs w:val="21"/>
              </w:rPr>
              <w:t xml:space="preserve"> </w:t>
            </w:r>
            <w:r w:rsidRPr="005C6A5A">
              <w:rPr>
                <w:rFonts w:ascii="仿宋" w:eastAsia="仿宋" w:hAnsi="仿宋" w:hint="eastAsia"/>
                <w:szCs w:val="21"/>
              </w:rPr>
              <w:t xml:space="preserve">  </w:t>
            </w:r>
            <w:r w:rsidRPr="005C6A5A">
              <w:rPr>
                <w:rFonts w:ascii="仿宋" w:eastAsia="仿宋" w:hAnsi="仿宋"/>
                <w:szCs w:val="21"/>
              </w:rPr>
              <w:t xml:space="preserve"> 3、家长的想法、建议与要求</w:t>
            </w:r>
            <w:r w:rsidR="00BF5085" w:rsidRPr="005C6A5A">
              <w:rPr>
                <w:rFonts w:ascii="仿宋" w:eastAsia="仿宋" w:hAnsi="仿宋" w:hint="eastAsia"/>
                <w:szCs w:val="21"/>
              </w:rPr>
              <w:t>已</w:t>
            </w:r>
            <w:r w:rsidRPr="005C6A5A">
              <w:rPr>
                <w:rFonts w:ascii="仿宋" w:eastAsia="仿宋" w:hAnsi="仿宋"/>
                <w:szCs w:val="21"/>
              </w:rPr>
              <w:t>另附纸说明。</w:t>
            </w:r>
          </w:p>
          <w:p w:rsidR="00645D76" w:rsidRPr="005C6A5A" w:rsidRDefault="00645D76" w:rsidP="00645D76">
            <w:pPr>
              <w:ind w:right="420"/>
              <w:rPr>
                <w:rFonts w:ascii="仿宋" w:eastAsia="仿宋" w:hAnsi="仿宋"/>
              </w:rPr>
            </w:pPr>
            <w:r w:rsidRPr="005C6A5A">
              <w:rPr>
                <w:rFonts w:ascii="仿宋" w:eastAsia="仿宋" w:hAnsi="仿宋" w:hint="eastAsia"/>
              </w:rPr>
              <w:t xml:space="preserve">                                         家长签名：   </w:t>
            </w:r>
          </w:p>
          <w:p w:rsidR="00645D76" w:rsidRPr="005C6A5A" w:rsidRDefault="00356B42" w:rsidP="00645D76">
            <w:pPr>
              <w:ind w:right="420"/>
              <w:rPr>
                <w:rFonts w:ascii="仿宋" w:eastAsia="仿宋" w:hAnsi="仿宋"/>
                <w:u w:val="single"/>
              </w:rPr>
            </w:pPr>
            <w:r w:rsidRPr="005C6A5A">
              <w:rPr>
                <w:rFonts w:ascii="仿宋" w:eastAsia="仿宋" w:hAnsi="仿宋" w:hint="eastAsia"/>
              </w:rPr>
              <w:t xml:space="preserve">               </w:t>
            </w:r>
            <w:r w:rsidR="00645D76" w:rsidRPr="005C6A5A">
              <w:rPr>
                <w:rFonts w:ascii="仿宋" w:eastAsia="仿宋" w:hAnsi="仿宋" w:hint="eastAsia"/>
              </w:rPr>
              <w:t xml:space="preserve">                                年     月     日</w:t>
            </w:r>
          </w:p>
        </w:tc>
      </w:tr>
    </w:tbl>
    <w:p w:rsidR="00645D76" w:rsidRPr="005C6A5A" w:rsidRDefault="00645D76" w:rsidP="000D4A5A">
      <w:pPr>
        <w:rPr>
          <w:rFonts w:ascii="仿宋" w:eastAsia="仿宋" w:hAnsi="仿宋"/>
          <w:sz w:val="18"/>
          <w:szCs w:val="18"/>
        </w:rPr>
      </w:pPr>
      <w:r w:rsidRPr="005C6A5A">
        <w:rPr>
          <w:rFonts w:ascii="仿宋" w:eastAsia="仿宋" w:hAnsi="仿宋" w:hint="eastAsia"/>
          <w:sz w:val="18"/>
          <w:szCs w:val="18"/>
        </w:rPr>
        <w:t>回执请寄：</w:t>
      </w:r>
      <w:r w:rsidR="00EC51E1" w:rsidRPr="005C6A5A">
        <w:rPr>
          <w:rFonts w:ascii="仿宋" w:eastAsia="仿宋" w:hAnsi="仿宋" w:hint="eastAsia"/>
          <w:sz w:val="18"/>
          <w:szCs w:val="18"/>
        </w:rPr>
        <w:t xml:space="preserve"> </w:t>
      </w:r>
      <w:r w:rsidRPr="005C6A5A">
        <w:rPr>
          <w:rFonts w:ascii="仿宋" w:eastAsia="仿宋" w:hAnsi="仿宋" w:hint="eastAsia"/>
          <w:sz w:val="18"/>
          <w:szCs w:val="18"/>
        </w:rPr>
        <w:t>邮编：</w:t>
      </w:r>
      <w:r w:rsidR="00EC51E1" w:rsidRPr="005C6A5A">
        <w:rPr>
          <w:rFonts w:ascii="仿宋" w:eastAsia="仿宋" w:hAnsi="仿宋" w:hint="eastAsia"/>
          <w:sz w:val="18"/>
          <w:szCs w:val="18"/>
        </w:rPr>
        <w:t>464000</w:t>
      </w:r>
      <w:r w:rsidRPr="005C6A5A">
        <w:rPr>
          <w:rFonts w:ascii="仿宋" w:eastAsia="仿宋" w:hAnsi="仿宋" w:hint="eastAsia"/>
          <w:sz w:val="18"/>
          <w:szCs w:val="18"/>
        </w:rPr>
        <w:t>，地址：</w:t>
      </w:r>
      <w:r w:rsidR="00EC51E1" w:rsidRPr="005C6A5A">
        <w:rPr>
          <w:rFonts w:ascii="仿宋" w:eastAsia="仿宋" w:hAnsi="仿宋" w:hint="eastAsia"/>
          <w:sz w:val="18"/>
          <w:szCs w:val="18"/>
        </w:rPr>
        <w:t>河南省信阳市南湖路237号信阳师范学院</w:t>
      </w:r>
      <w:r w:rsidRPr="005C6A5A">
        <w:rPr>
          <w:rFonts w:ascii="仿宋" w:eastAsia="仿宋" w:hAnsi="仿宋" w:hint="eastAsia"/>
          <w:sz w:val="18"/>
          <w:szCs w:val="18"/>
          <w:u w:val="single"/>
        </w:rPr>
        <w:t xml:space="preserve">        </w:t>
      </w:r>
      <w:r w:rsidRPr="005C6A5A">
        <w:rPr>
          <w:rFonts w:ascii="仿宋" w:eastAsia="仿宋" w:hAnsi="仿宋" w:hint="eastAsia"/>
          <w:sz w:val="18"/>
          <w:szCs w:val="18"/>
        </w:rPr>
        <w:t>学院</w:t>
      </w:r>
      <w:r w:rsidRPr="005C6A5A">
        <w:rPr>
          <w:rFonts w:ascii="仿宋" w:eastAsia="仿宋" w:hAnsi="仿宋" w:hint="eastAsia"/>
          <w:sz w:val="18"/>
          <w:szCs w:val="18"/>
          <w:u w:val="single"/>
        </w:rPr>
        <w:t xml:space="preserve">      </w:t>
      </w:r>
      <w:r w:rsidRPr="005C6A5A">
        <w:rPr>
          <w:rFonts w:ascii="仿宋" w:eastAsia="仿宋" w:hAnsi="仿宋" w:hint="eastAsia"/>
          <w:sz w:val="18"/>
          <w:szCs w:val="18"/>
        </w:rPr>
        <w:t>收</w:t>
      </w:r>
    </w:p>
    <w:p w:rsidR="00356B42" w:rsidRPr="005217DB" w:rsidRDefault="00EC51E1" w:rsidP="005217DB">
      <w:pPr>
        <w:widowControl/>
        <w:spacing w:line="400" w:lineRule="exact"/>
        <w:jc w:val="left"/>
        <w:rPr>
          <w:rFonts w:ascii="黑体" w:eastAsia="黑体" w:hAnsi="黑体"/>
          <w:sz w:val="32"/>
          <w:szCs w:val="32"/>
        </w:rPr>
      </w:pPr>
      <w:r w:rsidRPr="005217DB">
        <w:rPr>
          <w:rFonts w:ascii="黑体" w:eastAsia="黑体" w:hAnsi="黑体" w:hint="eastAsia"/>
          <w:sz w:val="32"/>
          <w:szCs w:val="32"/>
        </w:rPr>
        <w:lastRenderedPageBreak/>
        <w:t>附件</w:t>
      </w:r>
      <w:r w:rsidR="00A16319" w:rsidRPr="005217DB">
        <w:rPr>
          <w:rFonts w:ascii="黑体" w:eastAsia="黑体" w:hAnsi="黑体" w:hint="eastAsia"/>
          <w:sz w:val="32"/>
          <w:szCs w:val="32"/>
        </w:rPr>
        <w:t>4</w:t>
      </w:r>
    </w:p>
    <w:p w:rsidR="00EC51E1" w:rsidRPr="005217DB" w:rsidRDefault="00D75B5D" w:rsidP="005C6A5A">
      <w:pPr>
        <w:jc w:val="center"/>
        <w:rPr>
          <w:rFonts w:asciiTheme="minorEastAsia" w:eastAsiaTheme="minorEastAsia" w:hAnsiTheme="minorEastAsia"/>
          <w:b/>
          <w:kern w:val="0"/>
          <w:sz w:val="44"/>
          <w:szCs w:val="44"/>
        </w:rPr>
      </w:pPr>
      <w:r w:rsidRPr="005217DB">
        <w:rPr>
          <w:rFonts w:asciiTheme="minorEastAsia" w:eastAsiaTheme="minorEastAsia" w:hAnsiTheme="minorEastAsia" w:hint="eastAsia"/>
          <w:b/>
          <w:kern w:val="0"/>
          <w:sz w:val="44"/>
          <w:szCs w:val="44"/>
        </w:rPr>
        <w:t>信阳师范学院</w:t>
      </w:r>
      <w:r w:rsidR="00BB10BE" w:rsidRPr="005217DB">
        <w:rPr>
          <w:rFonts w:asciiTheme="minorEastAsia" w:eastAsiaTheme="minorEastAsia" w:hAnsiTheme="minorEastAsia" w:hint="eastAsia"/>
          <w:b/>
          <w:kern w:val="0"/>
          <w:sz w:val="44"/>
          <w:szCs w:val="44"/>
        </w:rPr>
        <w:t>学业预警</w:t>
      </w:r>
      <w:r w:rsidR="00EC51E1" w:rsidRPr="005217DB">
        <w:rPr>
          <w:rFonts w:asciiTheme="minorEastAsia" w:eastAsiaTheme="minorEastAsia" w:hAnsiTheme="minorEastAsia" w:hint="eastAsia"/>
          <w:b/>
          <w:kern w:val="0"/>
          <w:sz w:val="44"/>
          <w:szCs w:val="44"/>
        </w:rPr>
        <w:t>谈话记录表</w:t>
      </w:r>
    </w:p>
    <w:tbl>
      <w:tblPr>
        <w:tblW w:w="8568"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000" w:firstRow="0" w:lastRow="0" w:firstColumn="0" w:lastColumn="0" w:noHBand="0" w:noVBand="0"/>
      </w:tblPr>
      <w:tblGrid>
        <w:gridCol w:w="1620"/>
        <w:gridCol w:w="2448"/>
        <w:gridCol w:w="2052"/>
        <w:gridCol w:w="2448"/>
      </w:tblGrid>
      <w:tr w:rsidR="00EC51E1" w:rsidRPr="005C6A5A" w:rsidTr="00356B42">
        <w:trPr>
          <w:trHeight w:hRule="exact" w:val="508"/>
        </w:trPr>
        <w:tc>
          <w:tcPr>
            <w:tcW w:w="1620" w:type="dxa"/>
            <w:vAlign w:val="center"/>
          </w:tcPr>
          <w:p w:rsidR="00EC51E1" w:rsidRPr="005C6A5A" w:rsidRDefault="00EC51E1" w:rsidP="00EC51E1">
            <w:pPr>
              <w:jc w:val="center"/>
              <w:rPr>
                <w:rFonts w:ascii="仿宋" w:eastAsia="仿宋" w:hAnsi="仿宋"/>
                <w:sz w:val="24"/>
              </w:rPr>
            </w:pPr>
            <w:r w:rsidRPr="005C6A5A">
              <w:rPr>
                <w:rFonts w:ascii="仿宋" w:eastAsia="仿宋" w:hAnsi="仿宋" w:hint="eastAsia"/>
                <w:sz w:val="24"/>
              </w:rPr>
              <w:t>学    院</w:t>
            </w:r>
          </w:p>
        </w:tc>
        <w:tc>
          <w:tcPr>
            <w:tcW w:w="2448" w:type="dxa"/>
            <w:vAlign w:val="center"/>
          </w:tcPr>
          <w:p w:rsidR="00EC51E1" w:rsidRPr="005C6A5A" w:rsidRDefault="00EC51E1" w:rsidP="00EC51E1">
            <w:pPr>
              <w:jc w:val="center"/>
              <w:rPr>
                <w:rFonts w:ascii="仿宋" w:eastAsia="仿宋" w:hAnsi="仿宋"/>
                <w:sz w:val="24"/>
              </w:rPr>
            </w:pPr>
          </w:p>
        </w:tc>
        <w:tc>
          <w:tcPr>
            <w:tcW w:w="2052" w:type="dxa"/>
            <w:vAlign w:val="center"/>
          </w:tcPr>
          <w:p w:rsidR="00EC51E1" w:rsidRPr="005C6A5A" w:rsidRDefault="00EC51E1" w:rsidP="00EC51E1">
            <w:pPr>
              <w:jc w:val="center"/>
              <w:rPr>
                <w:rFonts w:ascii="仿宋" w:eastAsia="仿宋" w:hAnsi="仿宋"/>
                <w:sz w:val="24"/>
              </w:rPr>
            </w:pPr>
            <w:r w:rsidRPr="005C6A5A">
              <w:rPr>
                <w:rFonts w:ascii="仿宋" w:eastAsia="仿宋" w:hAnsi="仿宋" w:hint="eastAsia"/>
                <w:sz w:val="24"/>
              </w:rPr>
              <w:t>专    业</w:t>
            </w:r>
          </w:p>
        </w:tc>
        <w:tc>
          <w:tcPr>
            <w:tcW w:w="2448" w:type="dxa"/>
          </w:tcPr>
          <w:p w:rsidR="00EC51E1" w:rsidRPr="005C6A5A" w:rsidRDefault="00EC51E1" w:rsidP="00EC51E1">
            <w:pPr>
              <w:jc w:val="center"/>
              <w:rPr>
                <w:rFonts w:ascii="仿宋" w:eastAsia="仿宋" w:hAnsi="仿宋"/>
              </w:rPr>
            </w:pPr>
          </w:p>
        </w:tc>
      </w:tr>
      <w:tr w:rsidR="00EC51E1" w:rsidRPr="005C6A5A" w:rsidTr="00356B42">
        <w:trPr>
          <w:trHeight w:hRule="exact" w:val="429"/>
        </w:trPr>
        <w:tc>
          <w:tcPr>
            <w:tcW w:w="1620" w:type="dxa"/>
            <w:vAlign w:val="center"/>
          </w:tcPr>
          <w:p w:rsidR="00EC51E1" w:rsidRPr="005C6A5A" w:rsidRDefault="00EC51E1" w:rsidP="00EC51E1">
            <w:pPr>
              <w:jc w:val="center"/>
              <w:rPr>
                <w:rFonts w:ascii="仿宋" w:eastAsia="仿宋" w:hAnsi="仿宋"/>
                <w:sz w:val="24"/>
              </w:rPr>
            </w:pPr>
            <w:r w:rsidRPr="005C6A5A">
              <w:rPr>
                <w:rFonts w:ascii="仿宋" w:eastAsia="仿宋" w:hAnsi="仿宋" w:hint="eastAsia"/>
                <w:sz w:val="24"/>
              </w:rPr>
              <w:t>学    号</w:t>
            </w:r>
          </w:p>
        </w:tc>
        <w:tc>
          <w:tcPr>
            <w:tcW w:w="2448" w:type="dxa"/>
            <w:vAlign w:val="center"/>
          </w:tcPr>
          <w:p w:rsidR="00EC51E1" w:rsidRPr="005C6A5A" w:rsidRDefault="00EC51E1" w:rsidP="00EC51E1">
            <w:pPr>
              <w:jc w:val="center"/>
              <w:rPr>
                <w:rFonts w:ascii="仿宋" w:eastAsia="仿宋" w:hAnsi="仿宋"/>
                <w:sz w:val="24"/>
              </w:rPr>
            </w:pPr>
          </w:p>
        </w:tc>
        <w:tc>
          <w:tcPr>
            <w:tcW w:w="2052" w:type="dxa"/>
            <w:vAlign w:val="center"/>
          </w:tcPr>
          <w:p w:rsidR="00EC51E1" w:rsidRPr="005C6A5A" w:rsidRDefault="00EC51E1" w:rsidP="00EC51E1">
            <w:pPr>
              <w:jc w:val="center"/>
              <w:rPr>
                <w:rFonts w:ascii="仿宋" w:eastAsia="仿宋" w:hAnsi="仿宋"/>
                <w:sz w:val="24"/>
              </w:rPr>
            </w:pPr>
            <w:r w:rsidRPr="005C6A5A">
              <w:rPr>
                <w:rFonts w:ascii="仿宋" w:eastAsia="仿宋" w:hAnsi="仿宋" w:hint="eastAsia"/>
                <w:sz w:val="24"/>
              </w:rPr>
              <w:t>姓    名</w:t>
            </w:r>
          </w:p>
        </w:tc>
        <w:tc>
          <w:tcPr>
            <w:tcW w:w="2448" w:type="dxa"/>
          </w:tcPr>
          <w:p w:rsidR="00EC51E1" w:rsidRPr="005C6A5A" w:rsidRDefault="00EC51E1" w:rsidP="00EC51E1">
            <w:pPr>
              <w:jc w:val="center"/>
              <w:rPr>
                <w:rFonts w:ascii="仿宋" w:eastAsia="仿宋" w:hAnsi="仿宋"/>
              </w:rPr>
            </w:pPr>
          </w:p>
        </w:tc>
      </w:tr>
      <w:tr w:rsidR="00EC51E1" w:rsidRPr="005C6A5A" w:rsidTr="00356B42">
        <w:trPr>
          <w:trHeight w:hRule="exact" w:val="420"/>
        </w:trPr>
        <w:tc>
          <w:tcPr>
            <w:tcW w:w="1620" w:type="dxa"/>
            <w:vAlign w:val="center"/>
          </w:tcPr>
          <w:p w:rsidR="00EC51E1" w:rsidRPr="005C6A5A" w:rsidRDefault="00EC51E1" w:rsidP="00EC51E1">
            <w:pPr>
              <w:jc w:val="center"/>
              <w:rPr>
                <w:rFonts w:ascii="仿宋" w:eastAsia="仿宋" w:hAnsi="仿宋"/>
                <w:sz w:val="24"/>
              </w:rPr>
            </w:pPr>
            <w:r w:rsidRPr="005C6A5A">
              <w:rPr>
                <w:rFonts w:ascii="仿宋" w:eastAsia="仿宋" w:hAnsi="仿宋" w:hint="eastAsia"/>
                <w:sz w:val="24"/>
              </w:rPr>
              <w:t>谈话时间</w:t>
            </w:r>
          </w:p>
        </w:tc>
        <w:tc>
          <w:tcPr>
            <w:tcW w:w="2448" w:type="dxa"/>
            <w:vAlign w:val="center"/>
          </w:tcPr>
          <w:p w:rsidR="00EC51E1" w:rsidRPr="005C6A5A" w:rsidRDefault="00EC51E1" w:rsidP="00EC51E1">
            <w:pPr>
              <w:jc w:val="center"/>
              <w:rPr>
                <w:rFonts w:ascii="仿宋" w:eastAsia="仿宋" w:hAnsi="仿宋"/>
                <w:sz w:val="24"/>
              </w:rPr>
            </w:pPr>
          </w:p>
        </w:tc>
        <w:tc>
          <w:tcPr>
            <w:tcW w:w="2052" w:type="dxa"/>
            <w:vAlign w:val="center"/>
          </w:tcPr>
          <w:p w:rsidR="00EC51E1" w:rsidRPr="005C6A5A" w:rsidRDefault="00EC51E1" w:rsidP="00EC51E1">
            <w:pPr>
              <w:jc w:val="center"/>
              <w:rPr>
                <w:rFonts w:ascii="仿宋" w:eastAsia="仿宋" w:hAnsi="仿宋"/>
                <w:sz w:val="24"/>
              </w:rPr>
            </w:pPr>
            <w:r w:rsidRPr="005C6A5A">
              <w:rPr>
                <w:rFonts w:ascii="仿宋" w:eastAsia="仿宋" w:hAnsi="仿宋" w:hint="eastAsia"/>
                <w:sz w:val="24"/>
              </w:rPr>
              <w:t>谈话地点</w:t>
            </w:r>
          </w:p>
        </w:tc>
        <w:tc>
          <w:tcPr>
            <w:tcW w:w="2448" w:type="dxa"/>
          </w:tcPr>
          <w:p w:rsidR="00EC51E1" w:rsidRPr="005C6A5A" w:rsidRDefault="00EC51E1" w:rsidP="00EC51E1">
            <w:pPr>
              <w:jc w:val="center"/>
              <w:rPr>
                <w:rFonts w:ascii="仿宋" w:eastAsia="仿宋" w:hAnsi="仿宋"/>
              </w:rPr>
            </w:pPr>
          </w:p>
        </w:tc>
      </w:tr>
      <w:tr w:rsidR="00EC51E1" w:rsidRPr="005C6A5A" w:rsidTr="00F32A32">
        <w:trPr>
          <w:trHeight w:hRule="exact" w:val="1662"/>
        </w:trPr>
        <w:tc>
          <w:tcPr>
            <w:tcW w:w="8568" w:type="dxa"/>
            <w:gridSpan w:val="4"/>
          </w:tcPr>
          <w:p w:rsidR="00EC51E1" w:rsidRPr="005C6A5A" w:rsidRDefault="00EC51E1" w:rsidP="00EC51E1">
            <w:pPr>
              <w:rPr>
                <w:rFonts w:ascii="仿宋" w:eastAsia="仿宋" w:hAnsi="仿宋"/>
                <w:sz w:val="24"/>
              </w:rPr>
            </w:pPr>
            <w:r w:rsidRPr="005C6A5A">
              <w:rPr>
                <w:rFonts w:ascii="仿宋" w:eastAsia="仿宋" w:hAnsi="仿宋" w:hint="eastAsia"/>
                <w:sz w:val="24"/>
              </w:rPr>
              <w:t>共同分析学生出现学业问题和困难的主要原因：</w:t>
            </w:r>
          </w:p>
          <w:p w:rsidR="00EC51E1" w:rsidRPr="005C6A5A" w:rsidRDefault="00EC51E1" w:rsidP="00EC51E1">
            <w:pPr>
              <w:rPr>
                <w:rFonts w:ascii="仿宋" w:eastAsia="仿宋" w:hAnsi="仿宋"/>
                <w:sz w:val="24"/>
              </w:rPr>
            </w:pPr>
          </w:p>
          <w:p w:rsidR="00EC51E1" w:rsidRPr="005C6A5A" w:rsidRDefault="00EC51E1" w:rsidP="00EC51E1">
            <w:pPr>
              <w:rPr>
                <w:rFonts w:ascii="仿宋" w:eastAsia="仿宋" w:hAnsi="仿宋"/>
                <w:sz w:val="24"/>
              </w:rPr>
            </w:pPr>
          </w:p>
          <w:p w:rsidR="00EC51E1" w:rsidRPr="005C6A5A" w:rsidRDefault="00EC51E1" w:rsidP="00EC51E1">
            <w:pPr>
              <w:rPr>
                <w:rFonts w:ascii="仿宋" w:eastAsia="仿宋" w:hAnsi="仿宋"/>
                <w:sz w:val="24"/>
              </w:rPr>
            </w:pPr>
          </w:p>
        </w:tc>
      </w:tr>
      <w:tr w:rsidR="00EC51E1" w:rsidRPr="005C6A5A" w:rsidTr="00F32A32">
        <w:trPr>
          <w:trHeight w:val="2014"/>
        </w:trPr>
        <w:tc>
          <w:tcPr>
            <w:tcW w:w="8568" w:type="dxa"/>
            <w:gridSpan w:val="4"/>
          </w:tcPr>
          <w:p w:rsidR="00EC51E1" w:rsidRPr="005C6A5A" w:rsidRDefault="00EC51E1" w:rsidP="00EC51E1">
            <w:pPr>
              <w:rPr>
                <w:rFonts w:ascii="仿宋" w:eastAsia="仿宋" w:hAnsi="仿宋"/>
                <w:sz w:val="24"/>
              </w:rPr>
            </w:pPr>
            <w:r w:rsidRPr="005C6A5A">
              <w:rPr>
                <w:rFonts w:ascii="仿宋" w:eastAsia="仿宋" w:hAnsi="仿宋" w:hint="eastAsia"/>
                <w:sz w:val="24"/>
              </w:rPr>
              <w:t>联系家长记录及家长表态：</w:t>
            </w:r>
          </w:p>
          <w:p w:rsidR="00EC51E1" w:rsidRPr="005C6A5A" w:rsidRDefault="00EC51E1" w:rsidP="00EC51E1">
            <w:pPr>
              <w:rPr>
                <w:rFonts w:ascii="仿宋" w:eastAsia="仿宋" w:hAnsi="仿宋"/>
                <w:sz w:val="24"/>
              </w:rPr>
            </w:pPr>
          </w:p>
          <w:p w:rsidR="00EC51E1" w:rsidRPr="005C6A5A" w:rsidRDefault="00EC51E1" w:rsidP="00EC51E1">
            <w:pPr>
              <w:rPr>
                <w:rFonts w:ascii="仿宋" w:eastAsia="仿宋" w:hAnsi="仿宋"/>
                <w:sz w:val="24"/>
              </w:rPr>
            </w:pPr>
          </w:p>
          <w:p w:rsidR="00EC51E1" w:rsidRPr="005C6A5A" w:rsidRDefault="00EC51E1" w:rsidP="00EC51E1">
            <w:pPr>
              <w:rPr>
                <w:rFonts w:ascii="仿宋" w:eastAsia="仿宋" w:hAnsi="仿宋"/>
                <w:sz w:val="24"/>
              </w:rPr>
            </w:pPr>
          </w:p>
          <w:p w:rsidR="00EC51E1" w:rsidRPr="005C6A5A" w:rsidRDefault="00EC51E1" w:rsidP="00EC51E1">
            <w:pPr>
              <w:rPr>
                <w:rFonts w:ascii="仿宋" w:eastAsia="仿宋" w:hAnsi="仿宋"/>
                <w:sz w:val="24"/>
              </w:rPr>
            </w:pPr>
            <w:r w:rsidRPr="005C6A5A">
              <w:rPr>
                <w:rFonts w:ascii="仿宋" w:eastAsia="仿宋" w:hAnsi="仿宋" w:hint="eastAsia"/>
                <w:sz w:val="24"/>
              </w:rPr>
              <w:t xml:space="preserve">  </w:t>
            </w:r>
          </w:p>
          <w:p w:rsidR="00EC51E1" w:rsidRPr="005C6A5A" w:rsidRDefault="00EC51E1" w:rsidP="00EC51E1">
            <w:pPr>
              <w:rPr>
                <w:rFonts w:ascii="仿宋" w:eastAsia="仿宋" w:hAnsi="仿宋"/>
                <w:sz w:val="24"/>
              </w:rPr>
            </w:pPr>
            <w:r w:rsidRPr="005C6A5A">
              <w:rPr>
                <w:rFonts w:ascii="仿宋" w:eastAsia="仿宋" w:hAnsi="仿宋" w:hint="eastAsia"/>
                <w:sz w:val="24"/>
              </w:rPr>
              <w:t>联系方式：          联系时间：            联系人签名：</w:t>
            </w:r>
          </w:p>
        </w:tc>
      </w:tr>
      <w:tr w:rsidR="00EC51E1" w:rsidRPr="005C6A5A" w:rsidTr="00F32A32">
        <w:trPr>
          <w:trHeight w:val="2192"/>
        </w:trPr>
        <w:tc>
          <w:tcPr>
            <w:tcW w:w="8568" w:type="dxa"/>
            <w:gridSpan w:val="4"/>
          </w:tcPr>
          <w:p w:rsidR="00EC51E1" w:rsidRPr="005C6A5A" w:rsidRDefault="00EC51E1" w:rsidP="00EC51E1">
            <w:pPr>
              <w:rPr>
                <w:rFonts w:ascii="仿宋" w:eastAsia="仿宋" w:hAnsi="仿宋"/>
                <w:sz w:val="24"/>
              </w:rPr>
            </w:pPr>
            <w:r w:rsidRPr="005C6A5A">
              <w:rPr>
                <w:rFonts w:ascii="仿宋" w:eastAsia="仿宋" w:hAnsi="仿宋" w:hint="eastAsia"/>
                <w:sz w:val="24"/>
              </w:rPr>
              <w:t>谈话记录：</w:t>
            </w:r>
          </w:p>
          <w:p w:rsidR="00EC51E1" w:rsidRPr="005C6A5A" w:rsidRDefault="00EC51E1" w:rsidP="00EC51E1">
            <w:pPr>
              <w:rPr>
                <w:rFonts w:ascii="仿宋" w:eastAsia="仿宋" w:hAnsi="仿宋"/>
                <w:sz w:val="24"/>
              </w:rPr>
            </w:pPr>
          </w:p>
          <w:p w:rsidR="00EC51E1" w:rsidRPr="005C6A5A" w:rsidRDefault="00EC51E1" w:rsidP="00EC51E1">
            <w:pPr>
              <w:rPr>
                <w:rFonts w:ascii="仿宋" w:eastAsia="仿宋" w:hAnsi="仿宋"/>
                <w:sz w:val="24"/>
              </w:rPr>
            </w:pPr>
          </w:p>
          <w:p w:rsidR="00EC51E1" w:rsidRPr="005C6A5A" w:rsidRDefault="00EC51E1" w:rsidP="00EC51E1">
            <w:pPr>
              <w:rPr>
                <w:rFonts w:ascii="仿宋" w:eastAsia="仿宋" w:hAnsi="仿宋"/>
                <w:sz w:val="24"/>
              </w:rPr>
            </w:pPr>
          </w:p>
          <w:p w:rsidR="00EC51E1" w:rsidRPr="005C6A5A" w:rsidRDefault="00EC51E1" w:rsidP="00EC51E1">
            <w:pPr>
              <w:rPr>
                <w:rFonts w:ascii="仿宋" w:eastAsia="仿宋" w:hAnsi="仿宋"/>
                <w:sz w:val="24"/>
              </w:rPr>
            </w:pPr>
          </w:p>
          <w:p w:rsidR="00EC51E1" w:rsidRPr="005C6A5A" w:rsidRDefault="00EC51E1" w:rsidP="00EC51E1">
            <w:pPr>
              <w:rPr>
                <w:rFonts w:ascii="仿宋" w:eastAsia="仿宋" w:hAnsi="仿宋"/>
                <w:sz w:val="24"/>
              </w:rPr>
            </w:pPr>
            <w:r w:rsidRPr="005C6A5A">
              <w:rPr>
                <w:rFonts w:ascii="仿宋" w:eastAsia="仿宋" w:hAnsi="仿宋" w:hint="eastAsia"/>
                <w:sz w:val="24"/>
              </w:rPr>
              <w:t>谈话人签名：                               学生签名：</w:t>
            </w:r>
          </w:p>
          <w:p w:rsidR="00EC51E1" w:rsidRPr="005C6A5A" w:rsidRDefault="00EC51E1" w:rsidP="00EC51E1">
            <w:pPr>
              <w:rPr>
                <w:rFonts w:ascii="仿宋" w:eastAsia="仿宋" w:hAnsi="仿宋"/>
                <w:sz w:val="24"/>
              </w:rPr>
            </w:pPr>
          </w:p>
          <w:p w:rsidR="00EC51E1" w:rsidRPr="005C6A5A" w:rsidRDefault="00EC51E1" w:rsidP="00EC51E1">
            <w:pPr>
              <w:rPr>
                <w:rFonts w:ascii="仿宋" w:eastAsia="仿宋" w:hAnsi="仿宋"/>
                <w:sz w:val="24"/>
              </w:rPr>
            </w:pPr>
            <w:r w:rsidRPr="005C6A5A">
              <w:rPr>
                <w:rFonts w:ascii="仿宋" w:eastAsia="仿宋" w:hAnsi="仿宋" w:hint="eastAsia"/>
                <w:sz w:val="24"/>
              </w:rPr>
              <w:t>证明人签名：</w:t>
            </w:r>
          </w:p>
        </w:tc>
      </w:tr>
      <w:tr w:rsidR="00EC51E1" w:rsidRPr="005C6A5A" w:rsidTr="00F32A32">
        <w:trPr>
          <w:trHeight w:val="1833"/>
        </w:trPr>
        <w:tc>
          <w:tcPr>
            <w:tcW w:w="8568" w:type="dxa"/>
            <w:gridSpan w:val="4"/>
          </w:tcPr>
          <w:p w:rsidR="00EC51E1" w:rsidRPr="005C6A5A" w:rsidRDefault="00EC51E1" w:rsidP="00EC51E1">
            <w:pPr>
              <w:rPr>
                <w:rFonts w:ascii="仿宋" w:eastAsia="仿宋" w:hAnsi="仿宋"/>
                <w:sz w:val="24"/>
              </w:rPr>
            </w:pPr>
            <w:r w:rsidRPr="005C6A5A">
              <w:rPr>
                <w:rFonts w:ascii="仿宋" w:eastAsia="仿宋" w:hAnsi="仿宋" w:hint="eastAsia"/>
                <w:sz w:val="24"/>
              </w:rPr>
              <w:t>学生学习计划：</w:t>
            </w:r>
          </w:p>
          <w:p w:rsidR="00EC51E1" w:rsidRPr="005C6A5A" w:rsidRDefault="00EC51E1" w:rsidP="00EC51E1">
            <w:pPr>
              <w:rPr>
                <w:rFonts w:ascii="仿宋" w:eastAsia="仿宋" w:hAnsi="仿宋"/>
                <w:sz w:val="24"/>
              </w:rPr>
            </w:pPr>
          </w:p>
          <w:p w:rsidR="00EC51E1" w:rsidRPr="005C6A5A" w:rsidRDefault="00EC51E1" w:rsidP="00EC51E1">
            <w:pPr>
              <w:rPr>
                <w:rFonts w:ascii="仿宋" w:eastAsia="仿宋" w:hAnsi="仿宋"/>
                <w:sz w:val="24"/>
              </w:rPr>
            </w:pPr>
          </w:p>
          <w:p w:rsidR="00EC51E1" w:rsidRPr="005C6A5A" w:rsidRDefault="00EC51E1" w:rsidP="00EC51E1">
            <w:pPr>
              <w:rPr>
                <w:rFonts w:ascii="仿宋" w:eastAsia="仿宋" w:hAnsi="仿宋"/>
                <w:sz w:val="24"/>
              </w:rPr>
            </w:pPr>
          </w:p>
          <w:p w:rsidR="00EC51E1" w:rsidRPr="005C6A5A" w:rsidRDefault="00EC51E1" w:rsidP="00EC51E1">
            <w:pPr>
              <w:rPr>
                <w:rFonts w:ascii="仿宋" w:eastAsia="仿宋" w:hAnsi="仿宋"/>
                <w:sz w:val="24"/>
              </w:rPr>
            </w:pPr>
          </w:p>
          <w:p w:rsidR="00EC51E1" w:rsidRPr="005C6A5A" w:rsidRDefault="00EC51E1" w:rsidP="00EC51E1">
            <w:pPr>
              <w:rPr>
                <w:rFonts w:ascii="仿宋" w:eastAsia="仿宋" w:hAnsi="仿宋"/>
                <w:sz w:val="24"/>
              </w:rPr>
            </w:pPr>
            <w:r w:rsidRPr="005C6A5A">
              <w:rPr>
                <w:rFonts w:ascii="仿宋" w:eastAsia="仿宋" w:hAnsi="仿宋" w:hint="eastAsia"/>
                <w:sz w:val="24"/>
              </w:rPr>
              <w:t xml:space="preserve">                                           学生签名：</w:t>
            </w:r>
          </w:p>
        </w:tc>
      </w:tr>
      <w:tr w:rsidR="00EC51E1" w:rsidRPr="005C6A5A" w:rsidTr="00F32A32">
        <w:trPr>
          <w:trHeight w:val="1403"/>
        </w:trPr>
        <w:tc>
          <w:tcPr>
            <w:tcW w:w="8568" w:type="dxa"/>
            <w:gridSpan w:val="4"/>
          </w:tcPr>
          <w:p w:rsidR="00EC51E1" w:rsidRPr="005C6A5A" w:rsidRDefault="00EC51E1" w:rsidP="00EC51E1">
            <w:pPr>
              <w:rPr>
                <w:rFonts w:ascii="仿宋" w:eastAsia="仿宋" w:hAnsi="仿宋"/>
                <w:sz w:val="24"/>
              </w:rPr>
            </w:pPr>
            <w:r w:rsidRPr="005C6A5A">
              <w:rPr>
                <w:rFonts w:ascii="仿宋" w:eastAsia="仿宋" w:hAnsi="仿宋" w:hint="eastAsia"/>
                <w:sz w:val="24"/>
              </w:rPr>
              <w:t>学院帮扶计划：</w:t>
            </w:r>
          </w:p>
          <w:p w:rsidR="00EC51E1" w:rsidRPr="005C6A5A" w:rsidRDefault="00EC51E1" w:rsidP="00EC51E1">
            <w:pPr>
              <w:rPr>
                <w:rFonts w:ascii="仿宋" w:eastAsia="仿宋" w:hAnsi="仿宋"/>
                <w:sz w:val="24"/>
              </w:rPr>
            </w:pPr>
          </w:p>
          <w:p w:rsidR="00EC51E1" w:rsidRPr="005C6A5A" w:rsidRDefault="00EC51E1" w:rsidP="00EC51E1">
            <w:pPr>
              <w:rPr>
                <w:rFonts w:ascii="仿宋" w:eastAsia="仿宋" w:hAnsi="仿宋"/>
                <w:sz w:val="24"/>
              </w:rPr>
            </w:pPr>
          </w:p>
          <w:p w:rsidR="00EC51E1" w:rsidRPr="005C6A5A" w:rsidRDefault="00EC51E1" w:rsidP="00EC51E1">
            <w:pPr>
              <w:rPr>
                <w:rFonts w:ascii="仿宋" w:eastAsia="仿宋" w:hAnsi="仿宋"/>
                <w:sz w:val="24"/>
              </w:rPr>
            </w:pPr>
          </w:p>
          <w:p w:rsidR="00EC51E1" w:rsidRPr="005C6A5A" w:rsidRDefault="00EC51E1" w:rsidP="00EC51E1">
            <w:pPr>
              <w:rPr>
                <w:rFonts w:ascii="仿宋" w:eastAsia="仿宋" w:hAnsi="仿宋"/>
                <w:sz w:val="24"/>
              </w:rPr>
            </w:pPr>
          </w:p>
          <w:p w:rsidR="00EC51E1" w:rsidRPr="005C6A5A" w:rsidRDefault="00EC51E1" w:rsidP="00EC51E1">
            <w:pPr>
              <w:rPr>
                <w:rFonts w:ascii="仿宋" w:eastAsia="仿宋" w:hAnsi="仿宋"/>
                <w:sz w:val="24"/>
              </w:rPr>
            </w:pPr>
            <w:r w:rsidRPr="005C6A5A">
              <w:rPr>
                <w:rFonts w:ascii="仿宋" w:eastAsia="仿宋" w:hAnsi="仿宋" w:hint="eastAsia"/>
                <w:sz w:val="24"/>
              </w:rPr>
              <w:t xml:space="preserve">                                           领导签名：</w:t>
            </w:r>
          </w:p>
        </w:tc>
      </w:tr>
    </w:tbl>
    <w:p w:rsidR="00B62553" w:rsidRDefault="00B62553" w:rsidP="000C1727"/>
    <w:p w:rsidR="00427C1A" w:rsidRDefault="00427C1A" w:rsidP="00427C1A">
      <w:pPr>
        <w:tabs>
          <w:tab w:val="left" w:pos="315"/>
        </w:tabs>
        <w:spacing w:line="580" w:lineRule="exact"/>
        <w:ind w:firstLineChars="200" w:firstLine="562"/>
        <w:rPr>
          <w:rFonts w:ascii="仿宋_GB2312" w:eastAsia="仿宋_GB2312" w:hAnsi="宋体"/>
          <w:b/>
          <w:sz w:val="28"/>
          <w:szCs w:val="28"/>
        </w:rPr>
      </w:pPr>
    </w:p>
    <w:p w:rsidR="00110F4D" w:rsidRPr="00110F4D" w:rsidRDefault="00110F4D"/>
    <w:sectPr w:rsidR="00110F4D" w:rsidRPr="00110F4D" w:rsidSect="00110F4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4EC3" w:rsidRDefault="007A4EC3" w:rsidP="00FA742F">
      <w:r>
        <w:separator/>
      </w:r>
    </w:p>
  </w:endnote>
  <w:endnote w:type="continuationSeparator" w:id="0">
    <w:p w:rsidR="007A4EC3" w:rsidRDefault="007A4EC3" w:rsidP="00FA7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09E" w:rsidRDefault="0067609E" w:rsidP="007177D6">
    <w:pPr>
      <w:pStyle w:val="a7"/>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end"/>
    </w:r>
  </w:p>
  <w:p w:rsidR="0067609E" w:rsidRDefault="0067609E" w:rsidP="000062AD">
    <w:pPr>
      <w:pStyle w:val="a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09E" w:rsidRPr="000062AD" w:rsidRDefault="0067609E" w:rsidP="007177D6">
    <w:pPr>
      <w:pStyle w:val="a7"/>
      <w:framePr w:wrap="around" w:vAnchor="text" w:hAnchor="margin" w:xAlign="outside" w:y="1"/>
      <w:rPr>
        <w:rStyle w:val="a8"/>
        <w:sz w:val="28"/>
        <w:szCs w:val="28"/>
      </w:rPr>
    </w:pPr>
    <w:r>
      <w:rPr>
        <w:rStyle w:val="a8"/>
        <w:rFonts w:hint="eastAsia"/>
        <w:sz w:val="28"/>
        <w:szCs w:val="28"/>
      </w:rPr>
      <w:t>—</w:t>
    </w:r>
    <w:r>
      <w:rPr>
        <w:rStyle w:val="a8"/>
        <w:rFonts w:hint="eastAsia"/>
        <w:sz w:val="28"/>
        <w:szCs w:val="28"/>
      </w:rPr>
      <w:t xml:space="preserve"> </w:t>
    </w:r>
    <w:r w:rsidRPr="000062AD">
      <w:rPr>
        <w:rStyle w:val="a8"/>
        <w:sz w:val="28"/>
        <w:szCs w:val="28"/>
      </w:rPr>
      <w:fldChar w:fldCharType="begin"/>
    </w:r>
    <w:r w:rsidRPr="000062AD">
      <w:rPr>
        <w:rStyle w:val="a8"/>
        <w:sz w:val="28"/>
        <w:szCs w:val="28"/>
      </w:rPr>
      <w:instrText xml:space="preserve">PAGE  </w:instrText>
    </w:r>
    <w:r w:rsidRPr="000062AD">
      <w:rPr>
        <w:rStyle w:val="a8"/>
        <w:sz w:val="28"/>
        <w:szCs w:val="28"/>
      </w:rPr>
      <w:fldChar w:fldCharType="separate"/>
    </w:r>
    <w:r w:rsidR="0079119D">
      <w:rPr>
        <w:rStyle w:val="a8"/>
        <w:noProof/>
        <w:sz w:val="28"/>
        <w:szCs w:val="28"/>
      </w:rPr>
      <w:t>10</w:t>
    </w:r>
    <w:r w:rsidRPr="000062AD">
      <w:rPr>
        <w:rStyle w:val="a8"/>
        <w:sz w:val="28"/>
        <w:szCs w:val="28"/>
      </w:rPr>
      <w:fldChar w:fldCharType="end"/>
    </w:r>
    <w:r>
      <w:rPr>
        <w:rStyle w:val="a8"/>
        <w:rFonts w:hint="eastAsia"/>
        <w:sz w:val="28"/>
        <w:szCs w:val="28"/>
      </w:rPr>
      <w:t xml:space="preserve"> </w:t>
    </w:r>
    <w:r>
      <w:rPr>
        <w:rStyle w:val="a8"/>
        <w:rFonts w:hint="eastAsia"/>
        <w:sz w:val="28"/>
        <w:szCs w:val="28"/>
      </w:rPr>
      <w:t>—</w:t>
    </w:r>
    <w:r>
      <w:rPr>
        <w:rStyle w:val="a8"/>
        <w:rFonts w:hint="eastAsia"/>
        <w:sz w:val="28"/>
        <w:szCs w:val="28"/>
      </w:rPr>
      <w:t xml:space="preserve">  </w:t>
    </w:r>
  </w:p>
  <w:p w:rsidR="0067609E" w:rsidRDefault="0067609E" w:rsidP="000062AD">
    <w:pPr>
      <w:pStyle w:val="a7"/>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4EC3" w:rsidRDefault="007A4EC3" w:rsidP="00FA742F">
      <w:r>
        <w:separator/>
      </w:r>
    </w:p>
  </w:footnote>
  <w:footnote w:type="continuationSeparator" w:id="0">
    <w:p w:rsidR="007A4EC3" w:rsidRDefault="007A4EC3" w:rsidP="00FA74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09E" w:rsidRDefault="0067609E" w:rsidP="008771FA">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815E98"/>
    <w:multiLevelType w:val="hybridMultilevel"/>
    <w:tmpl w:val="7B003CF4"/>
    <w:lvl w:ilvl="0" w:tplc="BD5C2114">
      <w:start w:val="1"/>
      <w:numFmt w:val="decimal"/>
      <w:lvlText w:val="%1."/>
      <w:lvlJc w:val="left"/>
      <w:pPr>
        <w:ind w:left="1811" w:hanging="390"/>
      </w:pPr>
      <w:rPr>
        <w:rFonts w:hint="default"/>
      </w:rPr>
    </w:lvl>
    <w:lvl w:ilvl="1" w:tplc="04090019" w:tentative="1">
      <w:start w:val="1"/>
      <w:numFmt w:val="lowerLetter"/>
      <w:lvlText w:val="%2)"/>
      <w:lvlJc w:val="left"/>
      <w:pPr>
        <w:ind w:left="2261" w:hanging="420"/>
      </w:pPr>
    </w:lvl>
    <w:lvl w:ilvl="2" w:tplc="0409001B" w:tentative="1">
      <w:start w:val="1"/>
      <w:numFmt w:val="lowerRoman"/>
      <w:lvlText w:val="%3."/>
      <w:lvlJc w:val="right"/>
      <w:pPr>
        <w:ind w:left="2681" w:hanging="420"/>
      </w:pPr>
    </w:lvl>
    <w:lvl w:ilvl="3" w:tplc="0409000F" w:tentative="1">
      <w:start w:val="1"/>
      <w:numFmt w:val="decimal"/>
      <w:lvlText w:val="%4."/>
      <w:lvlJc w:val="left"/>
      <w:pPr>
        <w:ind w:left="3101" w:hanging="420"/>
      </w:pPr>
    </w:lvl>
    <w:lvl w:ilvl="4" w:tplc="04090019" w:tentative="1">
      <w:start w:val="1"/>
      <w:numFmt w:val="lowerLetter"/>
      <w:lvlText w:val="%5)"/>
      <w:lvlJc w:val="left"/>
      <w:pPr>
        <w:ind w:left="3521" w:hanging="420"/>
      </w:pPr>
    </w:lvl>
    <w:lvl w:ilvl="5" w:tplc="0409001B" w:tentative="1">
      <w:start w:val="1"/>
      <w:numFmt w:val="lowerRoman"/>
      <w:lvlText w:val="%6."/>
      <w:lvlJc w:val="right"/>
      <w:pPr>
        <w:ind w:left="3941" w:hanging="420"/>
      </w:pPr>
    </w:lvl>
    <w:lvl w:ilvl="6" w:tplc="0409000F" w:tentative="1">
      <w:start w:val="1"/>
      <w:numFmt w:val="decimal"/>
      <w:lvlText w:val="%7."/>
      <w:lvlJc w:val="left"/>
      <w:pPr>
        <w:ind w:left="4361" w:hanging="420"/>
      </w:pPr>
    </w:lvl>
    <w:lvl w:ilvl="7" w:tplc="04090019" w:tentative="1">
      <w:start w:val="1"/>
      <w:numFmt w:val="lowerLetter"/>
      <w:lvlText w:val="%8)"/>
      <w:lvlJc w:val="left"/>
      <w:pPr>
        <w:ind w:left="4781" w:hanging="420"/>
      </w:pPr>
    </w:lvl>
    <w:lvl w:ilvl="8" w:tplc="0409001B" w:tentative="1">
      <w:start w:val="1"/>
      <w:numFmt w:val="lowerRoman"/>
      <w:lvlText w:val="%9."/>
      <w:lvlJc w:val="right"/>
      <w:pPr>
        <w:ind w:left="5201" w:hanging="420"/>
      </w:pPr>
    </w:lvl>
  </w:abstractNum>
  <w:abstractNum w:abstractNumId="1">
    <w:nsid w:val="54603494"/>
    <w:multiLevelType w:val="hybridMultilevel"/>
    <w:tmpl w:val="F4F4CCB6"/>
    <w:lvl w:ilvl="0" w:tplc="E4005610">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C1A"/>
    <w:rsid w:val="00054AAD"/>
    <w:rsid w:val="000C035B"/>
    <w:rsid w:val="000C1727"/>
    <w:rsid w:val="000D4A5A"/>
    <w:rsid w:val="00110F4D"/>
    <w:rsid w:val="0013598E"/>
    <w:rsid w:val="001C0450"/>
    <w:rsid w:val="001C293A"/>
    <w:rsid w:val="00265C7B"/>
    <w:rsid w:val="00356B42"/>
    <w:rsid w:val="003677EF"/>
    <w:rsid w:val="00380CA0"/>
    <w:rsid w:val="003A0906"/>
    <w:rsid w:val="003D2EA6"/>
    <w:rsid w:val="00427C1A"/>
    <w:rsid w:val="004A201B"/>
    <w:rsid w:val="00510C7E"/>
    <w:rsid w:val="005217DB"/>
    <w:rsid w:val="00524E63"/>
    <w:rsid w:val="005531F8"/>
    <w:rsid w:val="00566E5B"/>
    <w:rsid w:val="005C0FEB"/>
    <w:rsid w:val="005C6A5A"/>
    <w:rsid w:val="005D46FB"/>
    <w:rsid w:val="00620B1F"/>
    <w:rsid w:val="00645D76"/>
    <w:rsid w:val="00646366"/>
    <w:rsid w:val="00661320"/>
    <w:rsid w:val="0067609E"/>
    <w:rsid w:val="00697519"/>
    <w:rsid w:val="00706880"/>
    <w:rsid w:val="00750055"/>
    <w:rsid w:val="00753EE7"/>
    <w:rsid w:val="0079032F"/>
    <w:rsid w:val="0079119D"/>
    <w:rsid w:val="007A4EC3"/>
    <w:rsid w:val="0081249B"/>
    <w:rsid w:val="00812C8E"/>
    <w:rsid w:val="00857E5F"/>
    <w:rsid w:val="008D125E"/>
    <w:rsid w:val="008D748A"/>
    <w:rsid w:val="00922A10"/>
    <w:rsid w:val="009C4509"/>
    <w:rsid w:val="009E23AF"/>
    <w:rsid w:val="00A01C12"/>
    <w:rsid w:val="00A06E70"/>
    <w:rsid w:val="00A16319"/>
    <w:rsid w:val="00A64386"/>
    <w:rsid w:val="00B40365"/>
    <w:rsid w:val="00B436EB"/>
    <w:rsid w:val="00B62553"/>
    <w:rsid w:val="00BB10BE"/>
    <w:rsid w:val="00BD63DC"/>
    <w:rsid w:val="00BF5085"/>
    <w:rsid w:val="00BF7978"/>
    <w:rsid w:val="00C316CA"/>
    <w:rsid w:val="00C41844"/>
    <w:rsid w:val="00C41D3C"/>
    <w:rsid w:val="00C80363"/>
    <w:rsid w:val="00CE36E3"/>
    <w:rsid w:val="00CF01A0"/>
    <w:rsid w:val="00CF2B8F"/>
    <w:rsid w:val="00D75B5D"/>
    <w:rsid w:val="00D87DA7"/>
    <w:rsid w:val="00DA2464"/>
    <w:rsid w:val="00DA5A0B"/>
    <w:rsid w:val="00DB0EAC"/>
    <w:rsid w:val="00DD70A2"/>
    <w:rsid w:val="00E03931"/>
    <w:rsid w:val="00E81E30"/>
    <w:rsid w:val="00EC51E1"/>
    <w:rsid w:val="00F87823"/>
    <w:rsid w:val="00FA69D7"/>
    <w:rsid w:val="00FA742F"/>
    <w:rsid w:val="00FD32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7C1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427C1A"/>
    <w:pPr>
      <w:spacing w:line="360" w:lineRule="auto"/>
    </w:pPr>
    <w:rPr>
      <w:rFonts w:ascii="仿宋_GB2312" w:eastAsia="仿宋_GB2312"/>
      <w:sz w:val="24"/>
    </w:rPr>
  </w:style>
  <w:style w:type="character" w:customStyle="1" w:styleId="Char">
    <w:name w:val="正文文本 Char"/>
    <w:basedOn w:val="a0"/>
    <w:link w:val="a3"/>
    <w:rsid w:val="00427C1A"/>
    <w:rPr>
      <w:rFonts w:ascii="仿宋_GB2312" w:eastAsia="仿宋_GB2312" w:hAnsi="Times New Roman" w:cs="Times New Roman"/>
      <w:sz w:val="24"/>
      <w:szCs w:val="24"/>
    </w:rPr>
  </w:style>
  <w:style w:type="paragraph" w:styleId="a4">
    <w:name w:val="Balloon Text"/>
    <w:basedOn w:val="a"/>
    <w:link w:val="Char0"/>
    <w:uiPriority w:val="99"/>
    <w:semiHidden/>
    <w:unhideWhenUsed/>
    <w:rsid w:val="00812C8E"/>
    <w:rPr>
      <w:sz w:val="18"/>
      <w:szCs w:val="18"/>
    </w:rPr>
  </w:style>
  <w:style w:type="character" w:customStyle="1" w:styleId="Char0">
    <w:name w:val="批注框文本 Char"/>
    <w:basedOn w:val="a0"/>
    <w:link w:val="a4"/>
    <w:uiPriority w:val="99"/>
    <w:semiHidden/>
    <w:rsid w:val="00812C8E"/>
    <w:rPr>
      <w:rFonts w:ascii="Times New Roman" w:eastAsia="宋体" w:hAnsi="Times New Roman" w:cs="Times New Roman"/>
      <w:sz w:val="18"/>
      <w:szCs w:val="18"/>
    </w:rPr>
  </w:style>
  <w:style w:type="paragraph" w:styleId="a5">
    <w:name w:val="List Paragraph"/>
    <w:basedOn w:val="a"/>
    <w:uiPriority w:val="34"/>
    <w:qFormat/>
    <w:rsid w:val="00706880"/>
    <w:pPr>
      <w:ind w:firstLineChars="200" w:firstLine="420"/>
    </w:pPr>
  </w:style>
  <w:style w:type="paragraph" w:styleId="a6">
    <w:name w:val="header"/>
    <w:basedOn w:val="a"/>
    <w:link w:val="Char1"/>
    <w:uiPriority w:val="99"/>
    <w:unhideWhenUsed/>
    <w:rsid w:val="00FA742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FA742F"/>
    <w:rPr>
      <w:rFonts w:ascii="Times New Roman" w:eastAsia="宋体" w:hAnsi="Times New Roman" w:cs="Times New Roman"/>
      <w:sz w:val="18"/>
      <w:szCs w:val="18"/>
    </w:rPr>
  </w:style>
  <w:style w:type="paragraph" w:styleId="a7">
    <w:name w:val="footer"/>
    <w:basedOn w:val="a"/>
    <w:link w:val="Char2"/>
    <w:uiPriority w:val="99"/>
    <w:unhideWhenUsed/>
    <w:rsid w:val="00FA742F"/>
    <w:pPr>
      <w:tabs>
        <w:tab w:val="center" w:pos="4153"/>
        <w:tab w:val="right" w:pos="8306"/>
      </w:tabs>
      <w:snapToGrid w:val="0"/>
      <w:jc w:val="left"/>
    </w:pPr>
    <w:rPr>
      <w:sz w:val="18"/>
      <w:szCs w:val="18"/>
    </w:rPr>
  </w:style>
  <w:style w:type="character" w:customStyle="1" w:styleId="Char2">
    <w:name w:val="页脚 Char"/>
    <w:basedOn w:val="a0"/>
    <w:link w:val="a7"/>
    <w:uiPriority w:val="99"/>
    <w:rsid w:val="00FA742F"/>
    <w:rPr>
      <w:rFonts w:ascii="Times New Roman" w:eastAsia="宋体" w:hAnsi="Times New Roman" w:cs="Times New Roman"/>
      <w:sz w:val="18"/>
      <w:szCs w:val="18"/>
    </w:rPr>
  </w:style>
  <w:style w:type="character" w:styleId="a8">
    <w:name w:val="page number"/>
    <w:basedOn w:val="a0"/>
    <w:rsid w:val="006760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7C1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427C1A"/>
    <w:pPr>
      <w:spacing w:line="360" w:lineRule="auto"/>
    </w:pPr>
    <w:rPr>
      <w:rFonts w:ascii="仿宋_GB2312" w:eastAsia="仿宋_GB2312"/>
      <w:sz w:val="24"/>
    </w:rPr>
  </w:style>
  <w:style w:type="character" w:customStyle="1" w:styleId="Char">
    <w:name w:val="正文文本 Char"/>
    <w:basedOn w:val="a0"/>
    <w:link w:val="a3"/>
    <w:rsid w:val="00427C1A"/>
    <w:rPr>
      <w:rFonts w:ascii="仿宋_GB2312" w:eastAsia="仿宋_GB2312" w:hAnsi="Times New Roman" w:cs="Times New Roman"/>
      <w:sz w:val="24"/>
      <w:szCs w:val="24"/>
    </w:rPr>
  </w:style>
  <w:style w:type="paragraph" w:styleId="a4">
    <w:name w:val="Balloon Text"/>
    <w:basedOn w:val="a"/>
    <w:link w:val="Char0"/>
    <w:uiPriority w:val="99"/>
    <w:semiHidden/>
    <w:unhideWhenUsed/>
    <w:rsid w:val="00812C8E"/>
    <w:rPr>
      <w:sz w:val="18"/>
      <w:szCs w:val="18"/>
    </w:rPr>
  </w:style>
  <w:style w:type="character" w:customStyle="1" w:styleId="Char0">
    <w:name w:val="批注框文本 Char"/>
    <w:basedOn w:val="a0"/>
    <w:link w:val="a4"/>
    <w:uiPriority w:val="99"/>
    <w:semiHidden/>
    <w:rsid w:val="00812C8E"/>
    <w:rPr>
      <w:rFonts w:ascii="Times New Roman" w:eastAsia="宋体" w:hAnsi="Times New Roman" w:cs="Times New Roman"/>
      <w:sz w:val="18"/>
      <w:szCs w:val="18"/>
    </w:rPr>
  </w:style>
  <w:style w:type="paragraph" w:styleId="a5">
    <w:name w:val="List Paragraph"/>
    <w:basedOn w:val="a"/>
    <w:uiPriority w:val="34"/>
    <w:qFormat/>
    <w:rsid w:val="00706880"/>
    <w:pPr>
      <w:ind w:firstLineChars="200" w:firstLine="420"/>
    </w:pPr>
  </w:style>
  <w:style w:type="paragraph" w:styleId="a6">
    <w:name w:val="header"/>
    <w:basedOn w:val="a"/>
    <w:link w:val="Char1"/>
    <w:uiPriority w:val="99"/>
    <w:unhideWhenUsed/>
    <w:rsid w:val="00FA742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FA742F"/>
    <w:rPr>
      <w:rFonts w:ascii="Times New Roman" w:eastAsia="宋体" w:hAnsi="Times New Roman" w:cs="Times New Roman"/>
      <w:sz w:val="18"/>
      <w:szCs w:val="18"/>
    </w:rPr>
  </w:style>
  <w:style w:type="paragraph" w:styleId="a7">
    <w:name w:val="footer"/>
    <w:basedOn w:val="a"/>
    <w:link w:val="Char2"/>
    <w:uiPriority w:val="99"/>
    <w:unhideWhenUsed/>
    <w:rsid w:val="00FA742F"/>
    <w:pPr>
      <w:tabs>
        <w:tab w:val="center" w:pos="4153"/>
        <w:tab w:val="right" w:pos="8306"/>
      </w:tabs>
      <w:snapToGrid w:val="0"/>
      <w:jc w:val="left"/>
    </w:pPr>
    <w:rPr>
      <w:sz w:val="18"/>
      <w:szCs w:val="18"/>
    </w:rPr>
  </w:style>
  <w:style w:type="character" w:customStyle="1" w:styleId="Char2">
    <w:name w:val="页脚 Char"/>
    <w:basedOn w:val="a0"/>
    <w:link w:val="a7"/>
    <w:uiPriority w:val="99"/>
    <w:rsid w:val="00FA742F"/>
    <w:rPr>
      <w:rFonts w:ascii="Times New Roman" w:eastAsia="宋体" w:hAnsi="Times New Roman" w:cs="Times New Roman"/>
      <w:sz w:val="18"/>
      <w:szCs w:val="18"/>
    </w:rPr>
  </w:style>
  <w:style w:type="character" w:styleId="a8">
    <w:name w:val="page number"/>
    <w:basedOn w:val="a0"/>
    <w:rsid w:val="006760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86450">
      <w:bodyDiv w:val="1"/>
      <w:marLeft w:val="0"/>
      <w:marRight w:val="0"/>
      <w:marTop w:val="0"/>
      <w:marBottom w:val="0"/>
      <w:divBdr>
        <w:top w:val="none" w:sz="0" w:space="0" w:color="auto"/>
        <w:left w:val="none" w:sz="0" w:space="0" w:color="auto"/>
        <w:bottom w:val="none" w:sz="0" w:space="0" w:color="auto"/>
        <w:right w:val="none" w:sz="0" w:space="0" w:color="auto"/>
      </w:divBdr>
    </w:div>
    <w:div w:id="776876364">
      <w:bodyDiv w:val="1"/>
      <w:marLeft w:val="0"/>
      <w:marRight w:val="0"/>
      <w:marTop w:val="0"/>
      <w:marBottom w:val="0"/>
      <w:divBdr>
        <w:top w:val="none" w:sz="0" w:space="0" w:color="auto"/>
        <w:left w:val="none" w:sz="0" w:space="0" w:color="auto"/>
        <w:bottom w:val="none" w:sz="0" w:space="0" w:color="auto"/>
        <w:right w:val="none" w:sz="0" w:space="0" w:color="auto"/>
      </w:divBdr>
    </w:div>
    <w:div w:id="1662807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F0F2D-EFBF-41EC-B211-F71E56E1B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679</Words>
  <Characters>3873</Characters>
  <Application>Microsoft Office Word</Application>
  <DocSecurity>0</DocSecurity>
  <Lines>32</Lines>
  <Paragraphs>9</Paragraphs>
  <ScaleCrop>false</ScaleCrop>
  <Company/>
  <LinksUpToDate>false</LinksUpToDate>
  <CharactersWithSpaces>4543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13</cp:revision>
  <cp:lastPrinted>2017-08-10T13:48:00Z</cp:lastPrinted>
  <dcterms:created xsi:type="dcterms:W3CDTF">2017-07-10T07:54:00Z</dcterms:created>
  <dcterms:modified xsi:type="dcterms:W3CDTF">2017-08-10T13:53:00Z</dcterms:modified>
</cp:coreProperties>
</file>